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F0" w:rsidRDefault="003918F0" w:rsidP="003918F0">
      <w:pPr>
        <w:pStyle w:val="TableTitle"/>
        <w:rPr>
          <w:b w:val="0"/>
          <w:sz w:val="32"/>
        </w:rPr>
      </w:pPr>
      <w:r>
        <w:rPr>
          <w:b w:val="0"/>
          <w:sz w:val="32"/>
        </w:rPr>
        <w:t xml:space="preserve">     </w:t>
      </w:r>
      <w:r w:rsidR="00115EEF">
        <w:rPr>
          <w:b w:val="0"/>
          <w:sz w:val="32"/>
        </w:rPr>
        <w:t xml:space="preserve">                               </w:t>
      </w:r>
      <w:r w:rsidR="00535371">
        <w:rPr>
          <w:b w:val="0"/>
          <w:sz w:val="32"/>
        </w:rPr>
        <w:t xml:space="preserve">Dr. Joseph Michael Swango </w:t>
      </w:r>
    </w:p>
    <w:p w:rsidR="003918F0" w:rsidRPr="00AB3ECF" w:rsidRDefault="00535371" w:rsidP="00AB3ECF">
      <w:pPr>
        <w:pStyle w:val="NoSpacing"/>
        <w:jc w:val="center"/>
        <w:rPr>
          <w:color w:val="002060"/>
          <w:sz w:val="20"/>
          <w:lang w:val="en-US"/>
        </w:rPr>
      </w:pPr>
      <w:r w:rsidRPr="00AB3ECF">
        <w:rPr>
          <w:color w:val="002060"/>
          <w:sz w:val="20"/>
          <w:lang w:val="en-US"/>
        </w:rPr>
        <w:t>Also goes by: Michael Joseph Swango</w:t>
      </w:r>
    </w:p>
    <w:p w:rsidR="00D1106F" w:rsidRPr="00AB3ECF" w:rsidRDefault="00D1106F" w:rsidP="00AB3ECF">
      <w:pPr>
        <w:pStyle w:val="NoSpacing"/>
        <w:jc w:val="center"/>
        <w:rPr>
          <w:color w:val="002060"/>
          <w:sz w:val="20"/>
          <w:lang w:val="en-US"/>
        </w:rPr>
      </w:pPr>
      <w:r w:rsidRPr="00AB3ECF">
        <w:rPr>
          <w:color w:val="002060"/>
          <w:sz w:val="20"/>
          <w:lang w:val="en-US"/>
        </w:rPr>
        <w:t>Later Known As: David Jackson Adams</w:t>
      </w:r>
    </w:p>
    <w:p w:rsidR="00034746" w:rsidRPr="00AB3ECF" w:rsidRDefault="00AB3ECF" w:rsidP="00AB3ECF">
      <w:pPr>
        <w:pStyle w:val="NoSpacing"/>
        <w:jc w:val="center"/>
        <w:rPr>
          <w:color w:val="002060"/>
          <w:sz w:val="20"/>
          <w:lang w:val="en-US"/>
        </w:rPr>
      </w:pPr>
      <w:r w:rsidRPr="00AB3ECF">
        <w:rPr>
          <w:color w:val="002060"/>
          <w:sz w:val="20"/>
          <w:lang w:val="en-US"/>
        </w:rPr>
        <w:t>Nicknames;</w:t>
      </w:r>
      <w:r w:rsidR="00034746" w:rsidRPr="00AB3ECF">
        <w:rPr>
          <w:color w:val="002060"/>
          <w:sz w:val="20"/>
          <w:lang w:val="en-US"/>
        </w:rPr>
        <w:t xml:space="preserve"> Double O Swango</w:t>
      </w:r>
      <w:r w:rsidRPr="00AB3ECF">
        <w:rPr>
          <w:color w:val="002060"/>
          <w:sz w:val="20"/>
          <w:lang w:val="en-US"/>
        </w:rPr>
        <w:t>, Angel of Death</w:t>
      </w:r>
    </w:p>
    <w:p w:rsidR="003918F0" w:rsidRDefault="00861739" w:rsidP="00861739">
      <w:pPr>
        <w:pStyle w:val="TableTitle"/>
        <w:jc w:val="center"/>
        <w:rPr>
          <w:b w:val="0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1461135</wp:posOffset>
            </wp:positionH>
            <wp:positionV relativeFrom="paragraph">
              <wp:posOffset>179070</wp:posOffset>
            </wp:positionV>
            <wp:extent cx="3724275" cy="5260539"/>
            <wp:effectExtent l="0" t="0" r="0" b="0"/>
            <wp:wrapNone/>
            <wp:docPr id="1" name="Picture 1" descr="Joseph Michael Swan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seph Michael Swan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260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3CAB" w:rsidRDefault="00833CAB" w:rsidP="00833CAB">
      <w:pPr>
        <w:pStyle w:val="Heading5"/>
        <w:rPr>
          <w:lang w:val="en-US"/>
        </w:rPr>
      </w:pPr>
    </w:p>
    <w:p w:rsidR="00833CAB" w:rsidRDefault="00833CAB" w:rsidP="00833CAB">
      <w:pPr>
        <w:rPr>
          <w:lang w:val="en-US"/>
        </w:rPr>
      </w:pPr>
    </w:p>
    <w:p w:rsidR="00833CAB" w:rsidRDefault="00833CAB" w:rsidP="00833CAB">
      <w:pPr>
        <w:rPr>
          <w:lang w:val="en-US"/>
        </w:rPr>
      </w:pPr>
    </w:p>
    <w:p w:rsidR="00833CAB" w:rsidRDefault="00833CAB" w:rsidP="00833CAB">
      <w:pPr>
        <w:rPr>
          <w:lang w:val="en-US"/>
        </w:rPr>
      </w:pPr>
    </w:p>
    <w:p w:rsidR="00833CAB" w:rsidRDefault="00833CAB" w:rsidP="00833CAB">
      <w:pPr>
        <w:rPr>
          <w:lang w:val="en-US"/>
        </w:rPr>
      </w:pPr>
    </w:p>
    <w:p w:rsidR="00833CAB" w:rsidRDefault="00833CAB" w:rsidP="00833CAB">
      <w:pPr>
        <w:rPr>
          <w:lang w:val="en-US"/>
        </w:rPr>
      </w:pPr>
    </w:p>
    <w:p w:rsidR="00833CAB" w:rsidRDefault="00833CAB" w:rsidP="00833CAB">
      <w:pPr>
        <w:rPr>
          <w:lang w:val="en-US"/>
        </w:rPr>
      </w:pPr>
    </w:p>
    <w:p w:rsidR="00833CAB" w:rsidRDefault="00833CAB" w:rsidP="00833CAB">
      <w:pPr>
        <w:rPr>
          <w:lang w:val="en-US"/>
        </w:rPr>
      </w:pPr>
    </w:p>
    <w:p w:rsidR="00833CAB" w:rsidRDefault="00833CAB" w:rsidP="00833CAB">
      <w:pPr>
        <w:rPr>
          <w:lang w:val="en-US"/>
        </w:rPr>
      </w:pPr>
    </w:p>
    <w:p w:rsidR="00833CAB" w:rsidRDefault="00833CAB" w:rsidP="00833CAB">
      <w:pPr>
        <w:rPr>
          <w:lang w:val="en-US"/>
        </w:rPr>
      </w:pPr>
    </w:p>
    <w:p w:rsidR="00833CAB" w:rsidRDefault="00833CAB" w:rsidP="00833CAB">
      <w:pPr>
        <w:rPr>
          <w:lang w:val="en-US"/>
        </w:rPr>
      </w:pPr>
    </w:p>
    <w:p w:rsidR="00833CAB" w:rsidRDefault="00833CAB" w:rsidP="00833CAB">
      <w:pPr>
        <w:rPr>
          <w:lang w:val="en-US"/>
        </w:rPr>
      </w:pPr>
    </w:p>
    <w:p w:rsidR="00833CAB" w:rsidRDefault="00833CAB" w:rsidP="00833CAB">
      <w:pPr>
        <w:rPr>
          <w:lang w:val="en-US"/>
        </w:rPr>
      </w:pPr>
    </w:p>
    <w:p w:rsidR="00833CAB" w:rsidRDefault="00833CAB" w:rsidP="00833CAB">
      <w:pPr>
        <w:rPr>
          <w:lang w:val="en-US"/>
        </w:rPr>
      </w:pPr>
    </w:p>
    <w:p w:rsidR="00833CAB" w:rsidRDefault="00833CAB" w:rsidP="00833CAB">
      <w:pPr>
        <w:rPr>
          <w:lang w:val="en-US"/>
        </w:rPr>
      </w:pPr>
    </w:p>
    <w:p w:rsidR="00833CAB" w:rsidRPr="00833CAB" w:rsidRDefault="00833CAB" w:rsidP="00833CAB">
      <w:pPr>
        <w:rPr>
          <w:lang w:val="en-US"/>
        </w:rPr>
      </w:pPr>
    </w:p>
    <w:p w:rsidR="00646589" w:rsidRDefault="00646589" w:rsidP="00646589">
      <w:pPr>
        <w:pStyle w:val="TableTitle"/>
        <w:rPr>
          <w:b w:val="0"/>
        </w:rPr>
      </w:pPr>
      <w:r w:rsidRPr="007A2F0F">
        <w:rPr>
          <w:b w:val="0"/>
        </w:rPr>
        <w:t>General</w:t>
      </w:r>
    </w:p>
    <w:tbl>
      <w:tblPr>
        <w:tblW w:w="8640" w:type="dxa"/>
        <w:tblInd w:w="685" w:type="dxa"/>
        <w:tblBorders>
          <w:top w:val="single" w:sz="4" w:space="0" w:color="868286"/>
          <w:bottom w:val="single" w:sz="4" w:space="0" w:color="868286"/>
          <w:insideH w:val="single" w:sz="4" w:space="0" w:color="868286"/>
          <w:insideV w:val="single" w:sz="4" w:space="0" w:color="868286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41"/>
        <w:gridCol w:w="6199"/>
      </w:tblGrid>
      <w:tr w:rsidR="00646589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7A2F0F" w:rsidRDefault="00646589" w:rsidP="00833CAB">
            <w:pPr>
              <w:pStyle w:val="Tablesubtitle"/>
            </w:pPr>
            <w:r w:rsidRPr="007A2F0F">
              <w:t>Gender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12356C" w:rsidRDefault="00115EEF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Male</w:t>
            </w:r>
          </w:p>
        </w:tc>
      </w:tr>
      <w:tr w:rsidR="00646589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7A2F0F" w:rsidRDefault="00646589" w:rsidP="00833CAB">
            <w:pPr>
              <w:pStyle w:val="Tablesubtitle"/>
            </w:pPr>
            <w:r w:rsidRPr="007A2F0F">
              <w:t>Race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12356C" w:rsidRDefault="00115EEF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Caucasian</w:t>
            </w:r>
          </w:p>
        </w:tc>
      </w:tr>
      <w:tr w:rsidR="00646589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7A2F0F" w:rsidRDefault="00646589" w:rsidP="00833CAB">
            <w:pPr>
              <w:pStyle w:val="Tablesubtitle"/>
            </w:pPr>
            <w:r w:rsidRPr="007A2F0F">
              <w:t>Country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12356C" w:rsidRDefault="00115EEF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Tacoma, Washington, United States </w:t>
            </w:r>
          </w:p>
        </w:tc>
      </w:tr>
      <w:tr w:rsidR="00646589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7A2F0F" w:rsidRDefault="00646589" w:rsidP="00833CAB">
            <w:pPr>
              <w:pStyle w:val="Tablesubtitle"/>
            </w:pPr>
            <w:r w:rsidRPr="007A2F0F">
              <w:t>Sexual Orientation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12356C" w:rsidRDefault="002925AC" w:rsidP="009644B3">
            <w:pPr>
              <w:pStyle w:val="TableBodyText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</w:t>
            </w:r>
            <w:r w:rsidR="001238F8">
              <w:rPr>
                <w:sz w:val="18"/>
                <w:szCs w:val="18"/>
              </w:rPr>
              <w:t>eterosexual</w:t>
            </w:r>
          </w:p>
        </w:tc>
      </w:tr>
      <w:tr w:rsidR="00646589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7A2F0F" w:rsidRDefault="00646589" w:rsidP="00833CAB">
            <w:pPr>
              <w:pStyle w:val="Tablesubtitle"/>
            </w:pPr>
            <w:r w:rsidRPr="00642C77">
              <w:t>Highest Level of Academic Achievement</w:t>
            </w:r>
            <w:r w:rsidR="00DE439D" w:rsidRPr="00642C77">
              <w:t xml:space="preserve"> (degree attained)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3157AB" w:rsidRDefault="001238F8" w:rsidP="00FD2123">
            <w:pPr>
              <w:pStyle w:val="TableBodyText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Southern Illinois University</w:t>
            </w:r>
          </w:p>
          <w:p w:rsidR="00DE439D" w:rsidRPr="0012356C" w:rsidRDefault="003157AB" w:rsidP="00FD2123">
            <w:pPr>
              <w:pStyle w:val="TableBodyText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Ohio State University (Medical School)</w:t>
            </w:r>
          </w:p>
        </w:tc>
      </w:tr>
      <w:tr w:rsidR="00646589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7A2F0F" w:rsidRDefault="00646589" w:rsidP="00833CAB">
            <w:pPr>
              <w:pStyle w:val="Tablesubtitle"/>
            </w:pPr>
            <w:r w:rsidRPr="007A2F0F">
              <w:t>Drop-Out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12356C" w:rsidRDefault="00861739" w:rsidP="00DE439D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</w:tr>
      <w:tr w:rsidR="00646589" w:rsidTr="00E37791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646589" w:rsidRPr="007A2F0F" w:rsidRDefault="00260219" w:rsidP="00833CAB">
            <w:pPr>
              <w:pStyle w:val="Tablesubtitle"/>
            </w:pPr>
            <w:r>
              <w:t>GED (</w:t>
            </w:r>
            <w:r w:rsidRPr="00260219">
              <w:t>high school equivalency</w:t>
            </w:r>
            <w:r>
              <w:t>)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646589" w:rsidRPr="0012356C" w:rsidRDefault="00861739" w:rsidP="00646589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n.a </w:t>
            </w:r>
          </w:p>
        </w:tc>
      </w:tr>
      <w:tr w:rsidR="00260219" w:rsidRPr="0012356C" w:rsidTr="00260219">
        <w:trPr>
          <w:trHeight w:val="360"/>
        </w:trPr>
        <w:tc>
          <w:tcPr>
            <w:tcW w:w="2441" w:type="dxa"/>
            <w:tcBorders>
              <w:top w:val="single" w:sz="4" w:space="0" w:color="868286"/>
              <w:left w:val="nil"/>
              <w:bottom w:val="single" w:sz="4" w:space="0" w:color="868286"/>
              <w:right w:val="single" w:sz="4" w:space="0" w:color="868286"/>
            </w:tcBorders>
            <w:shd w:val="clear" w:color="auto" w:fill="D5D3CD"/>
            <w:vAlign w:val="center"/>
            <w:hideMark/>
          </w:tcPr>
          <w:p w:rsidR="00260219" w:rsidRPr="007A2F0F" w:rsidRDefault="00260219" w:rsidP="00833CAB">
            <w:pPr>
              <w:pStyle w:val="Tablesubtitle"/>
            </w:pPr>
            <w:r w:rsidRPr="007A2F0F">
              <w:t>Diagnosis</w:t>
            </w:r>
          </w:p>
        </w:tc>
        <w:tc>
          <w:tcPr>
            <w:tcW w:w="6199" w:type="dxa"/>
            <w:tcBorders>
              <w:top w:val="single" w:sz="4" w:space="0" w:color="868286"/>
              <w:left w:val="single" w:sz="4" w:space="0" w:color="868286"/>
              <w:bottom w:val="single" w:sz="4" w:space="0" w:color="868286"/>
              <w:right w:val="single" w:sz="2" w:space="0" w:color="7F7F7F" w:themeColor="text1" w:themeTint="80"/>
            </w:tcBorders>
            <w:vAlign w:val="center"/>
          </w:tcPr>
          <w:p w:rsidR="00260219" w:rsidRPr="0012356C" w:rsidRDefault="00B72EE5" w:rsidP="00FC7E71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Emphatic narc</w:t>
            </w:r>
            <w:r w:rsidR="00306F69">
              <w:rPr>
                <w:sz w:val="18"/>
                <w:szCs w:val="18"/>
              </w:rPr>
              <w:t xml:space="preserve">issistic tendencies, not insane; psychopath </w:t>
            </w:r>
          </w:p>
        </w:tc>
      </w:tr>
    </w:tbl>
    <w:p w:rsidR="00646589" w:rsidRDefault="00646589" w:rsidP="00646589">
      <w:pPr>
        <w:rPr>
          <w:rFonts w:ascii="Arial" w:hAnsi="Arial"/>
          <w:sz w:val="20"/>
          <w:lang w:val="en-US"/>
        </w:rPr>
      </w:pPr>
    </w:p>
    <w:p w:rsidR="00833CAB" w:rsidRDefault="00833CAB" w:rsidP="00646589">
      <w:pPr>
        <w:rPr>
          <w:rFonts w:ascii="Arial" w:hAnsi="Arial"/>
          <w:sz w:val="20"/>
          <w:lang w:val="en-US"/>
        </w:rPr>
      </w:pPr>
    </w:p>
    <w:p w:rsidR="00DE5065" w:rsidRDefault="00DC4086" w:rsidP="00646589">
      <w:pPr>
        <w:rPr>
          <w:rFonts w:ascii="Arial" w:hAnsi="Arial"/>
          <w:sz w:val="20"/>
          <w:lang w:val="en-US"/>
        </w:rPr>
      </w:pPr>
      <w:r>
        <w:rPr>
          <w:rFonts w:ascii="Arial" w:hAnsi="Arial"/>
          <w:sz w:val="20"/>
          <w:lang w:val="en-US"/>
        </w:rPr>
        <w:t>Guardian</w:t>
      </w:r>
      <w:r w:rsidR="00DE5065">
        <w:rPr>
          <w:rFonts w:ascii="Arial" w:hAnsi="Arial"/>
          <w:sz w:val="20"/>
          <w:lang w:val="en-US"/>
        </w:rPr>
        <w:t xml:space="preserve"> Variables 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DC4086" w:rsidTr="00DC4086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DC4086" w:rsidRDefault="00DC4086" w:rsidP="00833CAB">
            <w:pPr>
              <w:pStyle w:val="Tablesubtitle"/>
            </w:pPr>
            <w:r>
              <w:t>Guardian Other Than biological/adoptive parent (i.e. aunt, grandmother, etc.)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C4086" w:rsidRDefault="00DC4086" w:rsidP="00DC4086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Yes      /        </w:t>
            </w:r>
            <w:r w:rsidRPr="001238F8">
              <w:rPr>
                <w:b/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b/>
                <w:sz w:val="18"/>
                <w:szCs w:val="18"/>
              </w:rPr>
              <w:t>Specifics:</w:t>
            </w:r>
            <w:r w:rsidR="00345759">
              <w:rPr>
                <w:b/>
                <w:sz w:val="18"/>
                <w:szCs w:val="18"/>
              </w:rPr>
              <w:t xml:space="preserve"> </w:t>
            </w:r>
            <w:r w:rsidR="00345759" w:rsidRPr="00833CAB">
              <w:rPr>
                <w:sz w:val="18"/>
                <w:szCs w:val="18"/>
              </w:rPr>
              <w:t>lived with mother, father was in and out of life</w:t>
            </w:r>
          </w:p>
        </w:tc>
      </w:tr>
      <w:tr w:rsidR="00DE5065" w:rsidRPr="0012356C" w:rsidTr="00FC7E7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DE5065" w:rsidRPr="0012356C" w:rsidRDefault="00DE5065" w:rsidP="00833CAB">
            <w:pPr>
              <w:pStyle w:val="Tablesubtitle"/>
            </w:pPr>
            <w:r>
              <w:t>Parents Marital Status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Pr="0012356C" w:rsidRDefault="00C4097F" w:rsidP="00FC7E71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Divorced </w:t>
            </w:r>
          </w:p>
        </w:tc>
      </w:tr>
      <w:tr w:rsidR="00DE5065" w:rsidRPr="0012356C" w:rsidTr="00FC7E7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Default="00DE5065" w:rsidP="00833CAB">
            <w:pPr>
              <w:pStyle w:val="Tablesubtitle"/>
            </w:pPr>
            <w:r>
              <w:t xml:space="preserve">Spousal Abandonment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1238F8" w:rsidRPr="00345759" w:rsidRDefault="00DE5065" w:rsidP="00833CAB">
            <w:pPr>
              <w:pStyle w:val="TableBodyText"/>
              <w:rPr>
                <w:b/>
                <w:sz w:val="18"/>
                <w:szCs w:val="18"/>
              </w:rPr>
            </w:pPr>
            <w:r w:rsidRPr="00833CAB">
              <w:rPr>
                <w:sz w:val="18"/>
                <w:szCs w:val="18"/>
              </w:rPr>
              <w:t>Yes</w:t>
            </w:r>
            <w:r>
              <w:rPr>
                <w:sz w:val="18"/>
                <w:szCs w:val="18"/>
              </w:rPr>
              <w:t xml:space="preserve">      /        </w:t>
            </w:r>
            <w:proofErr w:type="gramStart"/>
            <w:r w:rsidRPr="00833CAB">
              <w:rPr>
                <w:b/>
                <w:sz w:val="18"/>
                <w:szCs w:val="18"/>
              </w:rPr>
              <w:t>No</w:t>
            </w:r>
            <w:r w:rsidRPr="001238F8"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</w:t>
            </w:r>
            <w:r w:rsidR="00833CAB" w:rsidRPr="00833CAB">
              <w:rPr>
                <w:sz w:val="18"/>
                <w:szCs w:val="18"/>
              </w:rPr>
              <w:t xml:space="preserve">Not so much an </w:t>
            </w:r>
            <w:proofErr w:type="spellStart"/>
            <w:r w:rsidR="00833CAB" w:rsidRPr="00833CAB">
              <w:rPr>
                <w:sz w:val="18"/>
                <w:szCs w:val="18"/>
              </w:rPr>
              <w:t>abandoner</w:t>
            </w:r>
            <w:proofErr w:type="spellEnd"/>
            <w:r w:rsidR="00833CAB" w:rsidRPr="00833CAB">
              <w:rPr>
                <w:sz w:val="18"/>
                <w:szCs w:val="18"/>
              </w:rPr>
              <w:t xml:space="preserve"> as an absentee</w:t>
            </w:r>
            <w:proofErr w:type="gramEnd"/>
            <w:r w:rsidR="00833CAB" w:rsidRPr="00833CAB">
              <w:rPr>
                <w:sz w:val="18"/>
                <w:szCs w:val="18"/>
              </w:rPr>
              <w:t>. The father was an absentee</w:t>
            </w:r>
            <w:r w:rsidR="00833CAB">
              <w:rPr>
                <w:b/>
                <w:sz w:val="18"/>
                <w:szCs w:val="18"/>
              </w:rPr>
              <w:t xml:space="preserve"> </w:t>
            </w:r>
            <w:r w:rsidR="00345759" w:rsidRPr="00833CAB">
              <w:rPr>
                <w:sz w:val="18"/>
                <w:szCs w:val="18"/>
              </w:rPr>
              <w:t>for most of marriage due to status in army, and later the pair got divorced</w:t>
            </w:r>
            <w:r w:rsidR="00833CAB">
              <w:rPr>
                <w:sz w:val="18"/>
                <w:szCs w:val="18"/>
              </w:rPr>
              <w:t>.</w:t>
            </w:r>
          </w:p>
        </w:tc>
      </w:tr>
      <w:tr w:rsidR="00DE5065" w:rsidRPr="0012356C" w:rsidTr="00FC7E7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Default="00DE5065" w:rsidP="00833CAB">
            <w:pPr>
              <w:pStyle w:val="Tablesubtitle"/>
            </w:pPr>
            <w:r>
              <w:t>Domestic Abuse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Pr="0012356C" w:rsidRDefault="00DE5065" w:rsidP="00833CAB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Yes      /        </w:t>
            </w:r>
            <w:r w:rsidRPr="001238F8">
              <w:rPr>
                <w:b/>
                <w:sz w:val="18"/>
                <w:szCs w:val="18"/>
              </w:rPr>
              <w:t>No</w:t>
            </w:r>
            <w:r w:rsidR="00DC4086" w:rsidRPr="001238F8">
              <w:rPr>
                <w:b/>
                <w:sz w:val="18"/>
                <w:szCs w:val="18"/>
              </w:rPr>
              <w:t xml:space="preserve">  </w:t>
            </w:r>
            <w:r w:rsidR="00DC4086">
              <w:rPr>
                <w:sz w:val="18"/>
                <w:szCs w:val="18"/>
              </w:rPr>
              <w:t xml:space="preserve">           </w:t>
            </w:r>
          </w:p>
        </w:tc>
      </w:tr>
      <w:tr w:rsidR="00DE5065" w:rsidRPr="0012356C" w:rsidTr="00FC7E7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Default="00DE5065" w:rsidP="00833CAB">
            <w:pPr>
              <w:pStyle w:val="Tablesubtitle"/>
            </w:pPr>
            <w:r>
              <w:t>Abuser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Default="0056250B" w:rsidP="00FC7E71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DE5065" w:rsidRPr="0012356C" w:rsidTr="00FC7E7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Default="00DE5065" w:rsidP="00833CAB">
            <w:pPr>
              <w:pStyle w:val="Tablesubtitle"/>
            </w:pPr>
            <w:r>
              <w:t>Maternal Mental Illnesses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Default="0056250B" w:rsidP="00FC7E71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DE5065" w:rsidRPr="0012356C" w:rsidTr="00FC7E7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Default="00DE5065" w:rsidP="00833CAB">
            <w:pPr>
              <w:pStyle w:val="Tablesubtitle"/>
            </w:pPr>
            <w:r>
              <w:t xml:space="preserve">Paternal Mental Illnesses 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Default="00D41E4F" w:rsidP="00FC7E71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Depression (following return from Vietnam) </w:t>
            </w:r>
          </w:p>
        </w:tc>
      </w:tr>
      <w:tr w:rsidR="00DE5065" w:rsidRPr="0012356C" w:rsidTr="00FC7E7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DE5065" w:rsidRDefault="00DE5065" w:rsidP="00833CAB">
            <w:pPr>
              <w:pStyle w:val="Tablesubtitle"/>
            </w:pPr>
            <w:r>
              <w:t>Socioeconomic Status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DE5065" w:rsidRDefault="001238F8" w:rsidP="00FC7E71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n.a </w:t>
            </w:r>
          </w:p>
        </w:tc>
      </w:tr>
    </w:tbl>
    <w:p w:rsidR="00DE5065" w:rsidRDefault="00DE5065" w:rsidP="00646589">
      <w:pPr>
        <w:rPr>
          <w:rFonts w:ascii="Arial" w:hAnsi="Arial"/>
          <w:sz w:val="20"/>
          <w:lang w:val="en-US"/>
        </w:rPr>
      </w:pPr>
    </w:p>
    <w:p w:rsidR="00646589" w:rsidRDefault="00646589" w:rsidP="00646589">
      <w:pPr>
        <w:spacing w:after="0" w:line="240" w:lineRule="auto"/>
        <w:rPr>
          <w:rFonts w:ascii="Arial" w:hAnsi="Arial"/>
          <w:sz w:val="20"/>
          <w:lang w:val="en-US"/>
        </w:rPr>
      </w:pPr>
      <w:r w:rsidRPr="007A2F0F">
        <w:rPr>
          <w:rFonts w:ascii="Arial" w:hAnsi="Arial"/>
          <w:sz w:val="20"/>
          <w:lang w:val="en-US"/>
        </w:rPr>
        <w:t>Childhood Variables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646589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833CAB">
            <w:pPr>
              <w:pStyle w:val="Tablesubtitle"/>
            </w:pPr>
            <w:r w:rsidRPr="0012356C">
              <w:t>Birth Order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12356C" w:rsidRDefault="00833CAB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2/3  </w:t>
            </w:r>
            <w:r w:rsidR="00996ECF">
              <w:rPr>
                <w:sz w:val="18"/>
                <w:szCs w:val="18"/>
              </w:rPr>
              <w:t>Middle child; younger and older brother</w:t>
            </w:r>
          </w:p>
        </w:tc>
      </w:tr>
      <w:tr w:rsidR="00646589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1A5CE1" w:rsidP="00833CAB">
            <w:pPr>
              <w:pStyle w:val="Tablesubtitle"/>
            </w:pPr>
            <w:r>
              <w:t>Child living w</w:t>
            </w:r>
            <w:r w:rsidR="00FD6F9E">
              <w:t>ith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996ECF" w:rsidRDefault="00345759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Mother, father sometimes;</w:t>
            </w:r>
            <w:r w:rsidR="00996ECF">
              <w:rPr>
                <w:sz w:val="18"/>
                <w:szCs w:val="18"/>
              </w:rPr>
              <w:t xml:space="preserve"> Muriel and John Virgil Swango </w:t>
            </w:r>
          </w:p>
          <w:p w:rsidR="00996ECF" w:rsidRPr="0012356C" w:rsidRDefault="00996ECF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-father often away (army officer)</w:t>
            </w:r>
          </w:p>
        </w:tc>
      </w:tr>
      <w:tr w:rsidR="00646589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FD6F9E" w:rsidP="00833CAB">
            <w:pPr>
              <w:pStyle w:val="Tablesubtitle"/>
            </w:pPr>
            <w:r w:rsidRPr="0012356C">
              <w:t>Child Abuse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833CAB" w:rsidRDefault="00833CAB" w:rsidP="0012356C">
            <w:pPr>
              <w:spacing w:after="0" w:line="240" w:lineRule="auto"/>
              <w:ind w:left="8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Possibl</w:t>
            </w:r>
          </w:p>
        </w:tc>
      </w:tr>
      <w:tr w:rsidR="00FD6F9E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FD6F9E" w:rsidRPr="0012356C" w:rsidRDefault="00FD6F9E" w:rsidP="00833CAB">
            <w:pPr>
              <w:pStyle w:val="Tablesubtitle"/>
            </w:pPr>
            <w:r w:rsidRPr="0012356C">
              <w:t>Type of Abuse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FD6F9E" w:rsidRDefault="001A5CE1" w:rsidP="0012356C">
            <w:pPr>
              <w:spacing w:after="0" w:line="240" w:lineRule="auto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r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Physical        Sexual      Emotional        Neglect</w:t>
            </w:r>
            <w:r w:rsidR="009A6F97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 xml:space="preserve">         </w:t>
            </w:r>
            <w:r w:rsidR="009A6F97" w:rsidRPr="00996ECF"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  <w:t>N / A</w:t>
            </w:r>
            <w:r w:rsidR="00996ECF"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  <w:t xml:space="preserve"> </w:t>
            </w:r>
          </w:p>
          <w:p w:rsidR="00996ECF" w:rsidRPr="0012356C" w:rsidRDefault="00996ECF" w:rsidP="0012356C">
            <w:pPr>
              <w:spacing w:after="0" w:line="240" w:lineRule="auto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  <w:t>*father was an alcoholic, children and wife feared him when he  wasn’t serving and was at home*</w:t>
            </w:r>
          </w:p>
        </w:tc>
      </w:tr>
      <w:tr w:rsidR="00FD6F9E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FD6F9E" w:rsidRPr="0012356C" w:rsidRDefault="00FD6F9E" w:rsidP="00833CAB">
            <w:pPr>
              <w:pStyle w:val="Tablesubtitle"/>
            </w:pPr>
            <w:r w:rsidRPr="0012356C">
              <w:t>Abuse Perpetrators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FD6F9E" w:rsidRPr="0012356C" w:rsidRDefault="0056250B" w:rsidP="00FC7E71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n.a</w:t>
            </w:r>
          </w:p>
        </w:tc>
      </w:tr>
      <w:tr w:rsidR="00FD6F9E" w:rsidRPr="0012356C" w:rsidTr="00FD6F9E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FD6F9E" w:rsidRPr="0012356C" w:rsidRDefault="00FD6F9E" w:rsidP="00833CAB">
            <w:pPr>
              <w:pStyle w:val="Tablesubtitle"/>
            </w:pPr>
            <w:r w:rsidRPr="0012356C">
              <w:t>Head Injuries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FD6F9E" w:rsidRPr="0012356C" w:rsidRDefault="0056250B" w:rsidP="00FC7E71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n.a</w:t>
            </w:r>
          </w:p>
        </w:tc>
      </w:tr>
      <w:tr w:rsidR="00642C77" w:rsidRPr="0012356C" w:rsidTr="00FC7E7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2C77" w:rsidRPr="0012356C" w:rsidRDefault="00DE5065" w:rsidP="00833CAB">
            <w:pPr>
              <w:pStyle w:val="Tablesubtitle"/>
            </w:pPr>
            <w:r>
              <w:t>MacDonald Triad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2C77" w:rsidRPr="0012356C" w:rsidRDefault="00E0073C" w:rsidP="00FC7E71">
            <w:pPr>
              <w:pStyle w:val="TableBodyText"/>
              <w:rPr>
                <w:sz w:val="18"/>
                <w:szCs w:val="18"/>
              </w:rPr>
            </w:pPr>
            <w:r w:rsidRPr="00E0073C">
              <w:rPr>
                <w:b/>
                <w:sz w:val="18"/>
                <w:szCs w:val="18"/>
              </w:rPr>
              <w:t>N.A</w:t>
            </w:r>
          </w:p>
        </w:tc>
      </w:tr>
    </w:tbl>
    <w:p w:rsidR="008A30F7" w:rsidRDefault="008A30F7" w:rsidP="00646589">
      <w:pPr>
        <w:spacing w:after="0" w:line="240" w:lineRule="auto"/>
        <w:rPr>
          <w:rFonts w:ascii="Arial" w:hAnsi="Arial"/>
          <w:sz w:val="20"/>
          <w:lang w:val="en-US"/>
        </w:rPr>
      </w:pPr>
    </w:p>
    <w:p w:rsidR="00BF4874" w:rsidRPr="007A2F0F" w:rsidRDefault="00646589" w:rsidP="00646589">
      <w:pPr>
        <w:spacing w:after="0" w:line="240" w:lineRule="auto"/>
        <w:rPr>
          <w:rFonts w:ascii="Arial" w:hAnsi="Arial"/>
          <w:sz w:val="20"/>
          <w:lang w:val="en-US"/>
        </w:rPr>
      </w:pPr>
      <w:r w:rsidRPr="007A2F0F">
        <w:rPr>
          <w:rFonts w:ascii="Arial" w:hAnsi="Arial"/>
          <w:sz w:val="20"/>
          <w:lang w:val="en-US"/>
        </w:rPr>
        <w:t>Adolescent Variables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07"/>
        <w:gridCol w:w="6233"/>
      </w:tblGrid>
      <w:tr w:rsidR="00646589" w:rsidTr="002F344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833CAB">
            <w:pPr>
              <w:pStyle w:val="Tablesubtitle"/>
            </w:pPr>
            <w:r w:rsidRPr="0012356C">
              <w:t>Juvenile Record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12356C" w:rsidRDefault="0056250B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N.a</w:t>
            </w:r>
          </w:p>
        </w:tc>
      </w:tr>
      <w:tr w:rsidR="00646589" w:rsidTr="002F344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833CAB">
            <w:pPr>
              <w:pStyle w:val="Tablesubtitle"/>
            </w:pPr>
            <w:r w:rsidRPr="0012356C">
              <w:t>Convicted Offences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12356C" w:rsidRDefault="0056250B" w:rsidP="0012356C">
            <w:pPr>
              <w:spacing w:after="0" w:line="240" w:lineRule="auto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r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  <w:t xml:space="preserve">n.a </w:t>
            </w:r>
          </w:p>
        </w:tc>
      </w:tr>
      <w:tr w:rsidR="00646589" w:rsidTr="002F344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833CAB">
            <w:pPr>
              <w:pStyle w:val="Tablesubtitle"/>
            </w:pPr>
            <w:r w:rsidRPr="0012356C">
              <w:t>Non-Convicted Crimes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12356C" w:rsidRDefault="0056250B" w:rsidP="00DE439D">
            <w:pPr>
              <w:spacing w:after="0" w:line="240" w:lineRule="auto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n.a</w:t>
            </w:r>
          </w:p>
        </w:tc>
      </w:tr>
      <w:tr w:rsidR="001A5CE1" w:rsidRPr="0012356C" w:rsidTr="001A5CE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1A5CE1" w:rsidRPr="0012356C" w:rsidRDefault="001A5CE1" w:rsidP="00833CAB">
            <w:pPr>
              <w:pStyle w:val="Tablesubtitle"/>
            </w:pPr>
            <w:bookmarkStart w:id="0" w:name="_Toc535734371"/>
            <w:r>
              <w:t>Sexual/violent fantasy d</w:t>
            </w:r>
            <w:r w:rsidRPr="0012356C">
              <w:t>evelopment</w:t>
            </w:r>
            <w:r>
              <w:t>?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1A5CE1" w:rsidRPr="00BF4874" w:rsidRDefault="00BF4874" w:rsidP="00BF4874">
            <w:pPr>
              <w:spacing w:after="0"/>
              <w:rPr>
                <w:rFonts w:eastAsia="BatangChe" w:cstheme="minorHAnsi"/>
                <w:noProof/>
                <w:sz w:val="18"/>
                <w:szCs w:val="18"/>
                <w:lang w:eastAsia="en-CA"/>
              </w:rPr>
            </w:pPr>
            <w:r w:rsidRPr="00BF4874">
              <w:rPr>
                <w:rFonts w:cstheme="minorHAnsi"/>
                <w:sz w:val="18"/>
                <w:szCs w:val="18"/>
              </w:rPr>
              <w:t>Yes      /        No</w:t>
            </w:r>
            <w:r w:rsidRPr="00BF4874"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  <w:t xml:space="preserve">    </w:t>
            </w:r>
            <w:r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  <w:t xml:space="preserve">      </w:t>
            </w:r>
            <w:r w:rsidRPr="00BF4874"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  <w:t xml:space="preserve"> </w:t>
            </w:r>
            <w:r w:rsidR="009A6F97" w:rsidRPr="00BF4874"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  <w:t>Age at development</w:t>
            </w:r>
            <w:r w:rsidR="009A6F97" w:rsidRPr="00BF4874">
              <w:rPr>
                <w:rFonts w:eastAsia="BatangChe" w:cstheme="minorHAnsi"/>
                <w:noProof/>
                <w:sz w:val="18"/>
                <w:szCs w:val="18"/>
                <w:lang w:eastAsia="en-CA"/>
              </w:rPr>
              <w:t>:</w:t>
            </w:r>
            <w:r w:rsidR="003157AB">
              <w:rPr>
                <w:rFonts w:eastAsia="BatangChe" w:cstheme="minorHAnsi"/>
                <w:noProof/>
                <w:sz w:val="18"/>
                <w:szCs w:val="18"/>
                <w:lang w:eastAsia="en-CA"/>
              </w:rPr>
              <w:t xml:space="preserve">   </w:t>
            </w:r>
            <w:r w:rsidR="003157AB" w:rsidRPr="003157AB"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  <w:t>N.a</w:t>
            </w:r>
          </w:p>
        </w:tc>
      </w:tr>
      <w:tr w:rsidR="001A5CE1" w:rsidRPr="0012356C" w:rsidTr="001A5CE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1A5CE1" w:rsidRPr="0012356C" w:rsidRDefault="001A5CE1" w:rsidP="00833CAB">
            <w:pPr>
              <w:pStyle w:val="Tablesubtitle"/>
            </w:pPr>
            <w:r w:rsidRPr="0012356C">
              <w:t>Fantasy Specifics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1A5CE1" w:rsidRDefault="008D148F" w:rsidP="001A5CE1">
            <w:pPr>
              <w:spacing w:after="0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*in young adulthood while in school studying to become a doctor, described to have fascination with patients dying*</w:t>
            </w:r>
          </w:p>
          <w:p w:rsidR="00331E3D" w:rsidRDefault="00331E3D" w:rsidP="001A5CE1">
            <w:pPr>
              <w:spacing w:after="0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-believed that the he received a sexual thrill from the sight of dying and blood</w:t>
            </w:r>
          </w:p>
          <w:p w:rsidR="00BB6B46" w:rsidRPr="001A5CE1" w:rsidRDefault="00BB6B46" w:rsidP="001A5CE1">
            <w:pPr>
              <w:spacing w:after="0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 xml:space="preserve">-fantasies of violence and danger, kept a scrapbook of disasters (copied his father somewhat in this regard and this was later on in his life) </w:t>
            </w:r>
          </w:p>
        </w:tc>
      </w:tr>
      <w:tr w:rsidR="001A5CE1" w:rsidRPr="0012356C" w:rsidTr="001A5CE1">
        <w:trPr>
          <w:trHeight w:val="360"/>
        </w:trPr>
        <w:tc>
          <w:tcPr>
            <w:tcW w:w="240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1A5CE1" w:rsidRPr="0012356C" w:rsidRDefault="001A5CE1" w:rsidP="00833CAB">
            <w:pPr>
              <w:pStyle w:val="Tablesubtitle"/>
            </w:pPr>
            <w:r>
              <w:t>Fetish (i.e. underwear)</w:t>
            </w:r>
          </w:p>
        </w:tc>
        <w:tc>
          <w:tcPr>
            <w:tcW w:w="623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1A5CE1" w:rsidRPr="001A5CE1" w:rsidRDefault="00BF4874" w:rsidP="00BF4874">
            <w:pPr>
              <w:spacing w:after="0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 w:rsidRPr="00F82513">
              <w:rPr>
                <w:b/>
                <w:sz w:val="18"/>
                <w:szCs w:val="18"/>
              </w:rPr>
              <w:t xml:space="preserve">Yes </w:t>
            </w:r>
            <w:r>
              <w:rPr>
                <w:sz w:val="18"/>
                <w:szCs w:val="18"/>
              </w:rPr>
              <w:t xml:space="preserve">     /        No            </w:t>
            </w:r>
            <w:r w:rsidRPr="00BF4874">
              <w:rPr>
                <w:b/>
                <w:sz w:val="18"/>
                <w:szCs w:val="18"/>
              </w:rPr>
              <w:t>Fetish Specifics</w:t>
            </w:r>
            <w:r>
              <w:rPr>
                <w:sz w:val="18"/>
                <w:szCs w:val="18"/>
              </w:rPr>
              <w:t>:</w:t>
            </w:r>
            <w:r w:rsidR="00F82513">
              <w:rPr>
                <w:sz w:val="18"/>
                <w:szCs w:val="18"/>
              </w:rPr>
              <w:t xml:space="preserve"> </w:t>
            </w:r>
            <w:r w:rsidR="002033E0">
              <w:rPr>
                <w:sz w:val="18"/>
                <w:szCs w:val="18"/>
              </w:rPr>
              <w:t>underwear, stole the underwear of  the landowner’s daughter while living in Zimbabwe, also collected newspaper articles and exalted other major serial killers like Ted Bundy</w:t>
            </w:r>
          </w:p>
        </w:tc>
      </w:tr>
      <w:bookmarkEnd w:id="0"/>
    </w:tbl>
    <w:p w:rsidR="00833CAB" w:rsidRDefault="00833CAB" w:rsidP="00DC4086">
      <w:pPr>
        <w:pStyle w:val="TableTitle"/>
        <w:rPr>
          <w:b w:val="0"/>
        </w:rPr>
      </w:pPr>
    </w:p>
    <w:p w:rsidR="00833CAB" w:rsidRDefault="00833CAB" w:rsidP="00DC4086">
      <w:pPr>
        <w:pStyle w:val="TableTitle"/>
        <w:rPr>
          <w:b w:val="0"/>
        </w:rPr>
      </w:pPr>
    </w:p>
    <w:p w:rsidR="00833CAB" w:rsidRDefault="00833CAB" w:rsidP="00DC4086">
      <w:pPr>
        <w:pStyle w:val="TableTitle"/>
        <w:rPr>
          <w:b w:val="0"/>
        </w:rPr>
      </w:pPr>
    </w:p>
    <w:p w:rsidR="00BF4874" w:rsidRPr="00BF4874" w:rsidRDefault="008A30F7" w:rsidP="00DC4086">
      <w:pPr>
        <w:pStyle w:val="TableTitle"/>
      </w:pPr>
      <w:r>
        <w:rPr>
          <w:b w:val="0"/>
        </w:rPr>
        <w:lastRenderedPageBreak/>
        <w:t>A</w:t>
      </w:r>
      <w:r w:rsidR="00646589">
        <w:rPr>
          <w:b w:val="0"/>
        </w:rPr>
        <w:t>dult Variables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234"/>
        <w:gridCol w:w="6406"/>
      </w:tblGrid>
      <w:tr w:rsidR="00646589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833CAB">
            <w:pPr>
              <w:pStyle w:val="Tablesubtitle"/>
            </w:pPr>
            <w:r w:rsidRPr="0012356C">
              <w:t>Significant Others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925AC" w:rsidRDefault="002925AC" w:rsidP="002925AC">
            <w:pPr>
              <w:spacing w:after="0" w:line="240" w:lineRule="auto"/>
              <w:ind w:left="-74"/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</w:pPr>
            <w:r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  <w:t>-</w:t>
            </w:r>
            <w:r w:rsidR="00996D64"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  <w:t>Kristin Kinney (nurse), fell in love with her, planned to marry</w:t>
            </w:r>
            <w:r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  <w:t xml:space="preserve"> (fiance) but now deceased. Killed herself and left a suicide note. Her own mother believed that she killed herself out of grief from realizing that he husband to be was poisoning her </w:t>
            </w:r>
          </w:p>
          <w:p w:rsidR="00646589" w:rsidRPr="00BF4874" w:rsidRDefault="002925AC" w:rsidP="002925AC">
            <w:pPr>
              <w:spacing w:after="0" w:line="240" w:lineRule="auto"/>
              <w:ind w:left="-74"/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</w:pPr>
            <w:r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  <w:t>-</w:t>
            </w:r>
            <w:r w:rsidR="00C71DFB"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  <w:t xml:space="preserve">number of girlfriends </w:t>
            </w:r>
            <w:r w:rsidR="00996D64">
              <w:rPr>
                <w:rFonts w:eastAsia="BatangChe" w:cstheme="minorHAnsi"/>
                <w:b/>
                <w:noProof/>
                <w:sz w:val="18"/>
                <w:szCs w:val="18"/>
                <w:lang w:eastAsia="en-CA"/>
              </w:rPr>
              <w:t xml:space="preserve"> </w:t>
            </w:r>
          </w:p>
        </w:tc>
      </w:tr>
      <w:tr w:rsidR="00646589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833CAB">
            <w:pPr>
              <w:pStyle w:val="Tablesubtitle"/>
            </w:pPr>
            <w:r w:rsidRPr="0012356C">
              <w:t>Married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BF4874" w:rsidRDefault="00B51B99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</w:t>
            </w:r>
            <w:r w:rsidR="00525ED1">
              <w:rPr>
                <w:rFonts w:asciiTheme="minorHAnsi" w:hAnsiTheme="minorHAnsi" w:cstheme="minorHAnsi"/>
                <w:sz w:val="18"/>
                <w:szCs w:val="18"/>
              </w:rPr>
              <w:t>o</w:t>
            </w:r>
          </w:p>
        </w:tc>
      </w:tr>
      <w:tr w:rsidR="00646589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833CAB">
            <w:pPr>
              <w:pStyle w:val="Tablesubtitle"/>
            </w:pPr>
            <w:r w:rsidRPr="0012356C">
              <w:t>Multiple Divorces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833CAB" w:rsidRPr="00BF4874" w:rsidRDefault="00833CAB" w:rsidP="00833CAB">
            <w:pPr>
              <w:spacing w:after="0" w:line="240" w:lineRule="auto"/>
              <w:ind w:left="-74"/>
              <w:rPr>
                <w:rFonts w:eastAsia="BatangChe" w:cstheme="minorHAnsi"/>
                <w:noProof/>
                <w:sz w:val="18"/>
                <w:szCs w:val="18"/>
                <w:lang w:eastAsia="en-CA"/>
              </w:rPr>
            </w:pPr>
            <w:r>
              <w:rPr>
                <w:rFonts w:eastAsia="BatangChe" w:cstheme="minorHAnsi"/>
                <w:noProof/>
                <w:sz w:val="18"/>
                <w:szCs w:val="18"/>
                <w:lang w:eastAsia="en-CA"/>
              </w:rPr>
              <w:t xml:space="preserve">  No</w:t>
            </w:r>
          </w:p>
          <w:p w:rsidR="002F09AA" w:rsidRPr="00BF4874" w:rsidRDefault="002F09AA" w:rsidP="003E2BBD">
            <w:pPr>
              <w:spacing w:after="0" w:line="240" w:lineRule="auto"/>
              <w:ind w:left="-74"/>
              <w:rPr>
                <w:rFonts w:eastAsia="BatangChe" w:cstheme="minorHAnsi"/>
                <w:noProof/>
                <w:sz w:val="18"/>
                <w:szCs w:val="18"/>
                <w:lang w:eastAsia="en-CA"/>
              </w:rPr>
            </w:pPr>
          </w:p>
        </w:tc>
      </w:tr>
      <w:tr w:rsidR="00646589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833CAB">
            <w:pPr>
              <w:pStyle w:val="Tablesubtitle"/>
            </w:pPr>
            <w:r w:rsidRPr="0012356C">
              <w:t>Occupation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Default="00EB4A9B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Doctor, intern, emergency medical technician</w:t>
            </w:r>
            <w:r w:rsidR="00996D64">
              <w:rPr>
                <w:rFonts w:asciiTheme="minorHAnsi" w:hAnsiTheme="minorHAnsi" w:cstheme="minorHAnsi"/>
                <w:sz w:val="18"/>
                <w:szCs w:val="18"/>
              </w:rPr>
              <w:t>, counselor, laboratory technician</w:t>
            </w:r>
            <w:r w:rsidR="001238F8">
              <w:rPr>
                <w:rFonts w:asciiTheme="minorHAnsi" w:hAnsiTheme="minorHAnsi" w:cstheme="minorHAnsi"/>
                <w:sz w:val="18"/>
                <w:szCs w:val="18"/>
              </w:rPr>
              <w:t xml:space="preserve">, chemist, marine </w:t>
            </w:r>
          </w:p>
          <w:p w:rsidR="00833CAB" w:rsidRPr="00BF4874" w:rsidRDefault="00833CAB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Revokation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of Medical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Licence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hyperlink r:id="rId8" w:history="1">
              <w:r w:rsidRPr="00D52D66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http://med.ohio.gov/formala/35051125.pdf</w:t>
              </w:r>
            </w:hyperlink>
          </w:p>
        </w:tc>
      </w:tr>
      <w:tr w:rsidR="00646589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833CAB">
            <w:pPr>
              <w:pStyle w:val="Tablesubtitle"/>
            </w:pPr>
            <w:r w:rsidRPr="0012356C">
              <w:t>Criminal Record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BF4874" w:rsidRDefault="00BF4874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A6DB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Yes </w:t>
            </w:r>
            <w:r w:rsidRPr="00BF4874">
              <w:rPr>
                <w:rFonts w:asciiTheme="minorHAnsi" w:hAnsiTheme="minorHAnsi" w:cstheme="minorHAnsi"/>
                <w:sz w:val="18"/>
                <w:szCs w:val="18"/>
              </w:rPr>
              <w:t xml:space="preserve">  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F4874">
              <w:rPr>
                <w:rFonts w:asciiTheme="minorHAnsi" w:hAnsiTheme="minorHAnsi" w:cstheme="minorHAnsi"/>
                <w:sz w:val="18"/>
                <w:szCs w:val="18"/>
              </w:rPr>
              <w:t xml:space="preserve"> /        No</w:t>
            </w:r>
            <w:r w:rsidR="009930CA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833CAB">
              <w:rPr>
                <w:rFonts w:asciiTheme="minorHAnsi" w:hAnsiTheme="minorHAnsi" w:cstheme="minorHAnsi"/>
                <w:sz w:val="18"/>
                <w:szCs w:val="18"/>
              </w:rPr>
              <w:t xml:space="preserve">         </w:t>
            </w:r>
            <w:r w:rsidR="009930CA" w:rsidRPr="009930CA">
              <w:rPr>
                <w:rFonts w:asciiTheme="minorHAnsi" w:hAnsiTheme="minorHAnsi" w:cstheme="minorHAnsi"/>
                <w:b/>
                <w:sz w:val="18"/>
                <w:szCs w:val="18"/>
              </w:rPr>
              <w:t>Specifics</w:t>
            </w:r>
            <w:r w:rsidR="009930CA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58273B">
              <w:rPr>
                <w:rFonts w:asciiTheme="minorHAnsi" w:hAnsiTheme="minorHAnsi" w:cstheme="minorHAnsi"/>
                <w:sz w:val="18"/>
                <w:szCs w:val="18"/>
              </w:rPr>
              <w:t>served half of a five year sentence</w:t>
            </w:r>
            <w:r w:rsidR="009930CA">
              <w:rPr>
                <w:rFonts w:asciiTheme="minorHAnsi" w:hAnsiTheme="minorHAnsi" w:cstheme="minorHAnsi"/>
                <w:sz w:val="18"/>
                <w:szCs w:val="18"/>
              </w:rPr>
              <w:t xml:space="preserve"> in prison for aggravated battery for poisoning co-workers</w:t>
            </w:r>
            <w:r w:rsidR="003976FE">
              <w:rPr>
                <w:rFonts w:asciiTheme="minorHAnsi" w:hAnsiTheme="minorHAnsi" w:cstheme="minorHAnsi"/>
                <w:sz w:val="18"/>
                <w:szCs w:val="18"/>
              </w:rPr>
              <w:t xml:space="preserve"> 1985, life sentence that he has been serving since 2000 </w:t>
            </w:r>
          </w:p>
        </w:tc>
      </w:tr>
      <w:tr w:rsidR="00646589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833CAB">
            <w:pPr>
              <w:pStyle w:val="Tablesubtitle"/>
            </w:pPr>
            <w:r w:rsidRPr="0012356C">
              <w:t>Criminal Versatility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BF4874" w:rsidRDefault="00BF4874" w:rsidP="00BF4874">
            <w:pPr>
              <w:spacing w:after="0" w:line="240" w:lineRule="auto"/>
              <w:ind w:left="70"/>
              <w:rPr>
                <w:rFonts w:eastAsia="BatangChe" w:cstheme="minorHAnsi"/>
                <w:noProof/>
                <w:sz w:val="18"/>
                <w:szCs w:val="18"/>
                <w:lang w:eastAsia="en-CA"/>
              </w:rPr>
            </w:pPr>
            <w:r w:rsidRPr="00EB4A9B">
              <w:rPr>
                <w:rFonts w:cstheme="minorHAnsi"/>
                <w:b/>
                <w:sz w:val="18"/>
                <w:szCs w:val="18"/>
              </w:rPr>
              <w:t xml:space="preserve">Yes </w:t>
            </w:r>
            <w:r w:rsidRPr="00BF4874">
              <w:rPr>
                <w:rFonts w:cstheme="minorHAnsi"/>
                <w:sz w:val="18"/>
                <w:szCs w:val="18"/>
              </w:rPr>
              <w:t xml:space="preserve">     /   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F4874">
              <w:rPr>
                <w:rFonts w:cstheme="minorHAnsi"/>
                <w:sz w:val="18"/>
                <w:szCs w:val="18"/>
              </w:rPr>
              <w:t xml:space="preserve"> No                   </w:t>
            </w:r>
            <w:r w:rsidRPr="00BF4874">
              <w:rPr>
                <w:rFonts w:cstheme="minorHAnsi"/>
                <w:b/>
                <w:sz w:val="18"/>
                <w:szCs w:val="18"/>
              </w:rPr>
              <w:t>Specifics</w:t>
            </w:r>
            <w:r w:rsidRPr="00BF4874">
              <w:rPr>
                <w:rFonts w:cstheme="minorHAnsi"/>
                <w:sz w:val="18"/>
                <w:szCs w:val="18"/>
              </w:rPr>
              <w:t xml:space="preserve">: </w:t>
            </w:r>
            <w:r w:rsidR="009A6DB0">
              <w:rPr>
                <w:rFonts w:cstheme="minorHAnsi"/>
                <w:sz w:val="18"/>
                <w:szCs w:val="18"/>
              </w:rPr>
              <w:t>poisoning conviction, fraud charges, murder</w:t>
            </w:r>
            <w:r w:rsidR="00EB4A9B">
              <w:rPr>
                <w:rFonts w:cstheme="minorHAnsi"/>
                <w:sz w:val="18"/>
                <w:szCs w:val="18"/>
              </w:rPr>
              <w:t>, aggravated battery, possession</w:t>
            </w:r>
            <w:r w:rsidR="005F4D0E">
              <w:rPr>
                <w:rFonts w:cstheme="minorHAnsi"/>
                <w:sz w:val="18"/>
                <w:szCs w:val="18"/>
              </w:rPr>
              <w:t xml:space="preserve">, mail fraud, conspiracy to commit wire fraud </w:t>
            </w:r>
          </w:p>
        </w:tc>
      </w:tr>
      <w:tr w:rsidR="00646589" w:rsidRPr="00C71DFB" w:rsidTr="002F3441">
        <w:trPr>
          <w:trHeight w:val="360"/>
        </w:trPr>
        <w:tc>
          <w:tcPr>
            <w:tcW w:w="2234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833CAB">
            <w:pPr>
              <w:pStyle w:val="Tablesubtitle"/>
            </w:pPr>
            <w:r w:rsidRPr="0012356C">
              <w:t>Substance Abuse</w:t>
            </w:r>
          </w:p>
        </w:tc>
        <w:tc>
          <w:tcPr>
            <w:tcW w:w="6406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C71DFB" w:rsidRDefault="00BF4874" w:rsidP="00833CAB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  <w:lang w:val="en-CA"/>
              </w:rPr>
            </w:pPr>
            <w:r w:rsidRPr="00C71DFB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 </w:t>
            </w:r>
            <w:r w:rsidRPr="00833CAB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>Yes</w:t>
            </w:r>
            <w:r w:rsidRPr="00C71DFB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      /        No</w:t>
            </w:r>
            <w:r w:rsidR="002F09AA" w:rsidRPr="00C71DFB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           </w:t>
            </w:r>
            <w:r w:rsidR="00833CAB">
              <w:rPr>
                <w:rFonts w:asciiTheme="minorHAnsi" w:hAnsiTheme="minorHAnsi" w:cstheme="minorHAnsi"/>
                <w:sz w:val="18"/>
                <w:szCs w:val="18"/>
                <w:lang w:val="en-CA"/>
              </w:rPr>
              <w:t xml:space="preserve">Specifics: Alcohol </w:t>
            </w:r>
            <w:r w:rsidR="00C71DFB" w:rsidRPr="00C71DFB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 * </w:t>
            </w:r>
            <w:r w:rsidR="00C71DFB">
              <w:rPr>
                <w:rFonts w:asciiTheme="minorHAnsi" w:hAnsiTheme="minorHAnsi" w:cstheme="minorHAnsi"/>
                <w:b/>
                <w:sz w:val="18"/>
                <w:szCs w:val="18"/>
                <w:lang w:val="en-CA"/>
              </w:rPr>
              <w:t xml:space="preserve">while working in Zimbabwe (worked as a doctor in this country after being blackballed from all hospitals in the States) he stayed with Lynette O’Hare and drank away a significant amount of alcohol </w:t>
            </w:r>
          </w:p>
        </w:tc>
      </w:tr>
    </w:tbl>
    <w:p w:rsidR="005E55B7" w:rsidRDefault="005E55B7" w:rsidP="00DC4086">
      <w:pPr>
        <w:pStyle w:val="TableTitle"/>
        <w:rPr>
          <w:b w:val="0"/>
        </w:rPr>
      </w:pPr>
    </w:p>
    <w:p w:rsidR="005E55B7" w:rsidRDefault="005E55B7" w:rsidP="00DC4086">
      <w:pPr>
        <w:pStyle w:val="TableTitle"/>
        <w:rPr>
          <w:b w:val="0"/>
        </w:rPr>
      </w:pPr>
    </w:p>
    <w:p w:rsidR="005E55B7" w:rsidRDefault="005E55B7" w:rsidP="00DC4086">
      <w:pPr>
        <w:pStyle w:val="TableTitle"/>
        <w:rPr>
          <w:b w:val="0"/>
        </w:rPr>
      </w:pPr>
    </w:p>
    <w:p w:rsidR="005E55B7" w:rsidRDefault="005E55B7" w:rsidP="00DC4086">
      <w:pPr>
        <w:pStyle w:val="TableTitle"/>
        <w:rPr>
          <w:b w:val="0"/>
        </w:rPr>
      </w:pPr>
    </w:p>
    <w:p w:rsidR="005E55B7" w:rsidRDefault="005E55B7" w:rsidP="00DC4086">
      <w:pPr>
        <w:pStyle w:val="TableTitle"/>
        <w:rPr>
          <w:b w:val="0"/>
        </w:rPr>
      </w:pPr>
    </w:p>
    <w:p w:rsidR="005E55B7" w:rsidRDefault="005E55B7" w:rsidP="00DC4086">
      <w:pPr>
        <w:pStyle w:val="TableTitle"/>
        <w:rPr>
          <w:b w:val="0"/>
        </w:rPr>
      </w:pPr>
    </w:p>
    <w:p w:rsidR="005E55B7" w:rsidRDefault="005E55B7" w:rsidP="00DC4086">
      <w:pPr>
        <w:pStyle w:val="TableTitle"/>
        <w:rPr>
          <w:b w:val="0"/>
        </w:rPr>
      </w:pPr>
    </w:p>
    <w:p w:rsidR="005E55B7" w:rsidRDefault="005E55B7" w:rsidP="00DC4086">
      <w:pPr>
        <w:pStyle w:val="TableTitle"/>
        <w:rPr>
          <w:b w:val="0"/>
        </w:rPr>
      </w:pPr>
    </w:p>
    <w:p w:rsidR="005E55B7" w:rsidRDefault="005E55B7" w:rsidP="00DC4086">
      <w:pPr>
        <w:pStyle w:val="TableTitle"/>
        <w:rPr>
          <w:b w:val="0"/>
        </w:rPr>
      </w:pPr>
    </w:p>
    <w:p w:rsidR="005E55B7" w:rsidRDefault="005E55B7" w:rsidP="00DC4086">
      <w:pPr>
        <w:pStyle w:val="TableTitle"/>
        <w:rPr>
          <w:b w:val="0"/>
        </w:rPr>
      </w:pPr>
    </w:p>
    <w:p w:rsidR="005E55B7" w:rsidRDefault="005E55B7" w:rsidP="00DC4086">
      <w:pPr>
        <w:pStyle w:val="TableTitle"/>
        <w:rPr>
          <w:b w:val="0"/>
        </w:rPr>
      </w:pPr>
    </w:p>
    <w:p w:rsidR="005E55B7" w:rsidRDefault="005E55B7" w:rsidP="00DC4086">
      <w:pPr>
        <w:pStyle w:val="TableTitle"/>
        <w:rPr>
          <w:b w:val="0"/>
        </w:rPr>
      </w:pPr>
    </w:p>
    <w:p w:rsidR="005E55B7" w:rsidRDefault="005E55B7" w:rsidP="00DC4086">
      <w:pPr>
        <w:pStyle w:val="TableTitle"/>
        <w:rPr>
          <w:b w:val="0"/>
        </w:rPr>
      </w:pPr>
    </w:p>
    <w:p w:rsidR="005E55B7" w:rsidRDefault="005E55B7" w:rsidP="00DC4086">
      <w:pPr>
        <w:pStyle w:val="TableTitle"/>
        <w:rPr>
          <w:b w:val="0"/>
        </w:rPr>
      </w:pPr>
    </w:p>
    <w:p w:rsidR="005E55B7" w:rsidRDefault="005E55B7" w:rsidP="00DC4086">
      <w:pPr>
        <w:pStyle w:val="TableTitle"/>
        <w:rPr>
          <w:b w:val="0"/>
        </w:rPr>
      </w:pPr>
    </w:p>
    <w:p w:rsidR="005E55B7" w:rsidRDefault="005E55B7" w:rsidP="00DC4086">
      <w:pPr>
        <w:pStyle w:val="TableTitle"/>
        <w:rPr>
          <w:b w:val="0"/>
        </w:rPr>
      </w:pPr>
    </w:p>
    <w:p w:rsidR="005E55B7" w:rsidRDefault="005E55B7" w:rsidP="00DC4086">
      <w:pPr>
        <w:pStyle w:val="TableTitle"/>
        <w:rPr>
          <w:b w:val="0"/>
        </w:rPr>
      </w:pPr>
    </w:p>
    <w:p w:rsidR="00DC4086" w:rsidRDefault="00646589" w:rsidP="00DC4086">
      <w:pPr>
        <w:pStyle w:val="TableTitle"/>
        <w:rPr>
          <w:b w:val="0"/>
        </w:rPr>
      </w:pPr>
      <w:r>
        <w:rPr>
          <w:b w:val="0"/>
        </w:rPr>
        <w:lastRenderedPageBreak/>
        <w:t>Murder Information</w:t>
      </w:r>
    </w:p>
    <w:tbl>
      <w:tblPr>
        <w:tblW w:w="9507" w:type="dxa"/>
        <w:tblInd w:w="666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7"/>
        <w:gridCol w:w="7070"/>
      </w:tblGrid>
      <w:tr w:rsidR="008A30F7" w:rsidRPr="0012356C" w:rsidTr="006A3F2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8A30F7" w:rsidRPr="0012356C" w:rsidRDefault="008A30F7" w:rsidP="00833CAB">
            <w:pPr>
              <w:pStyle w:val="Tablesubtitle"/>
            </w:pPr>
            <w:r>
              <w:t xml:space="preserve">Decade that murders </w:t>
            </w:r>
            <w:r w:rsidR="00B44C25">
              <w:t>occurred</w:t>
            </w:r>
          </w:p>
        </w:tc>
        <w:tc>
          <w:tcPr>
            <w:tcW w:w="7070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414FC6" w:rsidRPr="0012356C" w:rsidRDefault="00833CAB" w:rsidP="00FC7E71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1980’s – 1990’s</w:t>
            </w:r>
          </w:p>
        </w:tc>
      </w:tr>
      <w:tr w:rsidR="00646589" w:rsidTr="006A3F2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646589" w:rsidP="00833CAB">
            <w:pPr>
              <w:pStyle w:val="Tablesubtitle"/>
            </w:pPr>
            <w:r w:rsidRPr="0012356C">
              <w:t>Age at beginning of series</w:t>
            </w:r>
          </w:p>
        </w:tc>
        <w:tc>
          <w:tcPr>
            <w:tcW w:w="7070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12356C" w:rsidRDefault="00EE56DB" w:rsidP="00FC7E71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27 </w:t>
            </w:r>
          </w:p>
        </w:tc>
      </w:tr>
      <w:tr w:rsidR="00646589" w:rsidTr="006A3F2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270431" w:rsidP="00833CAB">
            <w:pPr>
              <w:pStyle w:val="Tablesubtitle"/>
            </w:pPr>
            <w:r>
              <w:t xml:space="preserve">Stressor </w:t>
            </w:r>
          </w:p>
        </w:tc>
        <w:tc>
          <w:tcPr>
            <w:tcW w:w="7070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Default="006A3F27" w:rsidP="00833CAB">
            <w:pPr>
              <w:pStyle w:val="TableBodyText"/>
              <w:ind w:right="-1249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Job stress:</w:t>
            </w:r>
            <w:r>
              <w:t xml:space="preserve"> </w:t>
            </w:r>
            <w:r w:rsidRPr="00833CAB">
              <w:rPr>
                <w:rFonts w:cs="Arial"/>
                <w:sz w:val="18"/>
                <w:szCs w:val="18"/>
              </w:rPr>
              <w:t>in January 1984 he had been told that unless his performance improved, his appointment would not be renewed for a second year. Investigators concluded this setback triggered a violent reaction and over the following weeks the hospital recorded a number of near-fatal or mysterious deaths.</w:t>
            </w:r>
          </w:p>
          <w:p w:rsidR="0056250B" w:rsidRPr="0012356C" w:rsidRDefault="0056250B" w:rsidP="002F3441">
            <w:pPr>
              <w:pStyle w:val="TableBodyText"/>
              <w:ind w:right="-1249"/>
              <w:rPr>
                <w:rFonts w:cs="Arial"/>
                <w:b/>
                <w:sz w:val="18"/>
                <w:szCs w:val="18"/>
              </w:rPr>
            </w:pPr>
          </w:p>
        </w:tc>
      </w:tr>
      <w:tr w:rsidR="00646589" w:rsidTr="006A3F2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270431" w:rsidP="00833CAB">
            <w:pPr>
              <w:pStyle w:val="Tablesubtitle"/>
            </w:pPr>
            <w:r w:rsidRPr="0012356C">
              <w:t>Victimology</w:t>
            </w:r>
          </w:p>
        </w:tc>
        <w:tc>
          <w:tcPr>
            <w:tcW w:w="7070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270431" w:rsidRDefault="00270431" w:rsidP="00833CAB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2704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Sex:         </w:t>
            </w:r>
            <w:r w:rsidR="006A3F27" w:rsidRPr="00833CAB">
              <w:rPr>
                <w:rFonts w:asciiTheme="minorHAnsi" w:hAnsiTheme="minorHAnsi" w:cstheme="minorHAnsi"/>
                <w:sz w:val="18"/>
                <w:szCs w:val="18"/>
              </w:rPr>
              <w:t>male and female</w:t>
            </w:r>
            <w:r w:rsidRPr="002704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</w:t>
            </w:r>
            <w:r w:rsidRPr="002704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Age Range: </w:t>
            </w:r>
            <w:r w:rsidR="004F159D" w:rsidRPr="00833CAB">
              <w:rPr>
                <w:rFonts w:asciiTheme="minorHAnsi" w:hAnsiTheme="minorHAnsi" w:cstheme="minorHAnsi"/>
                <w:sz w:val="18"/>
                <w:szCs w:val="18"/>
              </w:rPr>
              <w:t>child to 69 year old woman; age varied</w:t>
            </w:r>
            <w:r w:rsidR="004F15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2704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</w:t>
            </w:r>
            <w:r w:rsidRPr="002704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Race:  </w:t>
            </w:r>
            <w:r w:rsidR="006A3F27" w:rsidRPr="00833CAB">
              <w:rPr>
                <w:rFonts w:asciiTheme="minorHAnsi" w:hAnsiTheme="minorHAnsi" w:cstheme="minorHAnsi"/>
                <w:sz w:val="18"/>
                <w:szCs w:val="18"/>
              </w:rPr>
              <w:t>white, black, (not recorded other victims races)</w:t>
            </w:r>
            <w:r w:rsidRPr="002704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</w:t>
            </w:r>
            <w:r w:rsidRPr="00270431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Additional:</w:t>
            </w:r>
            <w:r w:rsidR="006A3F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6A3F27" w:rsidRPr="00833CAB">
              <w:rPr>
                <w:rFonts w:asciiTheme="minorHAnsi" w:hAnsiTheme="minorHAnsi" w:cstheme="minorHAnsi"/>
                <w:sz w:val="18"/>
                <w:szCs w:val="18"/>
              </w:rPr>
              <w:t>all patients, coworkers of his, suspected victim to be his former lover Kinney</w:t>
            </w:r>
            <w:r w:rsidR="006A3F2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646589" w:rsidTr="006A3F2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BF4874" w:rsidRPr="0012356C" w:rsidRDefault="00270431" w:rsidP="00833CAB">
            <w:pPr>
              <w:pStyle w:val="Tablesubtitle"/>
            </w:pPr>
            <w:r w:rsidRPr="0012356C">
              <w:t>Number of Victims</w:t>
            </w:r>
          </w:p>
        </w:tc>
        <w:tc>
          <w:tcPr>
            <w:tcW w:w="7070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9A6F97" w:rsidRPr="00833CAB" w:rsidRDefault="00272826" w:rsidP="00833CAB">
            <w:pPr>
              <w:pStyle w:val="TableBodyText"/>
              <w:rPr>
                <w:rFonts w:cs="Arial"/>
                <w:sz w:val="18"/>
                <w:szCs w:val="18"/>
              </w:rPr>
            </w:pPr>
            <w:r w:rsidRPr="00833CAB">
              <w:rPr>
                <w:rFonts w:cs="Arial"/>
                <w:sz w:val="18"/>
                <w:szCs w:val="18"/>
              </w:rPr>
              <w:t>Convicted of 3 murders,</w:t>
            </w:r>
            <w:r w:rsidR="00C009B9" w:rsidRPr="00833CAB">
              <w:rPr>
                <w:rFonts w:cs="Arial"/>
                <w:sz w:val="18"/>
                <w:szCs w:val="18"/>
              </w:rPr>
              <w:t xml:space="preserve"> but</w:t>
            </w:r>
            <w:r w:rsidRPr="00833CAB">
              <w:rPr>
                <w:rFonts w:cs="Arial"/>
                <w:sz w:val="18"/>
                <w:szCs w:val="18"/>
              </w:rPr>
              <w:t xml:space="preserve"> estimated to be involved in between 30 to 60 fatal poisonings of patients and colleagues</w:t>
            </w:r>
          </w:p>
        </w:tc>
      </w:tr>
      <w:tr w:rsidR="00646589" w:rsidTr="006A3F2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6589" w:rsidRPr="0012356C" w:rsidRDefault="00270431" w:rsidP="00833CAB">
            <w:pPr>
              <w:pStyle w:val="Tablesubtitle"/>
            </w:pPr>
            <w:r w:rsidRPr="0012356C">
              <w:t>Method of Killing</w:t>
            </w:r>
          </w:p>
        </w:tc>
        <w:tc>
          <w:tcPr>
            <w:tcW w:w="7070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Default="00B540A8" w:rsidP="00FC7E71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-Poisons usually arsenics for non-patients that he worked with (would slips poisons into food of victims)</w:t>
            </w:r>
          </w:p>
          <w:p w:rsidR="00B540A8" w:rsidRDefault="00B540A8" w:rsidP="00FC7E71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-overdosed patients on drugs prescribed to them on purpose</w:t>
            </w:r>
          </w:p>
          <w:p w:rsidR="00B540A8" w:rsidRDefault="00B540A8" w:rsidP="00FC7E71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-wrote false prescriptions for dangerous drugs for patients who did not need them</w:t>
            </w:r>
          </w:p>
          <w:p w:rsidR="00BD5164" w:rsidRDefault="00BD5164" w:rsidP="00FC7E71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-allegedly suffocated one victim</w:t>
            </w:r>
          </w:p>
          <w:p w:rsidR="00543164" w:rsidRPr="0012356C" w:rsidRDefault="00543164" w:rsidP="00FC7E71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-toxic snacks (given to work colleagues)</w:t>
            </w:r>
          </w:p>
        </w:tc>
      </w:tr>
      <w:tr w:rsidR="00646589" w:rsidTr="006A3F2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646589" w:rsidRPr="00BF4874" w:rsidRDefault="00270431" w:rsidP="00833CAB">
            <w:pPr>
              <w:pStyle w:val="Tablesubtitle"/>
            </w:pPr>
            <w:r>
              <w:t>Rape</w:t>
            </w:r>
          </w:p>
        </w:tc>
        <w:tc>
          <w:tcPr>
            <w:tcW w:w="7070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6589" w:rsidRPr="0012356C" w:rsidRDefault="0056250B" w:rsidP="00FC7E71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</w:t>
            </w:r>
          </w:p>
        </w:tc>
      </w:tr>
      <w:tr w:rsidR="00BF4874" w:rsidTr="006A3F2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BF4874" w:rsidRPr="0012356C" w:rsidRDefault="00270431" w:rsidP="00833CAB">
            <w:pPr>
              <w:pStyle w:val="Tablesubtitle"/>
            </w:pPr>
            <w:r w:rsidRPr="00BF4874">
              <w:t>Necrophilia</w:t>
            </w:r>
          </w:p>
        </w:tc>
        <w:tc>
          <w:tcPr>
            <w:tcW w:w="7070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BF4874" w:rsidRPr="0012356C" w:rsidRDefault="0056250B" w:rsidP="00FC7E71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N.a</w:t>
            </w:r>
          </w:p>
        </w:tc>
      </w:tr>
      <w:tr w:rsidR="00BF4874" w:rsidRPr="0012356C" w:rsidTr="006A3F2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BF4874" w:rsidRPr="0012356C" w:rsidRDefault="00270431" w:rsidP="00833CAB">
            <w:pPr>
              <w:pStyle w:val="Tablesubtitle"/>
            </w:pPr>
            <w:r>
              <w:t>Serial Killer Typology</w:t>
            </w:r>
          </w:p>
        </w:tc>
        <w:tc>
          <w:tcPr>
            <w:tcW w:w="7070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833CAB" w:rsidRPr="00833CAB" w:rsidRDefault="00833CAB" w:rsidP="00833CAB">
            <w:pPr>
              <w:pStyle w:val="TableBodyText"/>
              <w:rPr>
                <w:rFonts w:cs="Arial"/>
                <w:b/>
                <w:sz w:val="18"/>
                <w:szCs w:val="18"/>
              </w:rPr>
            </w:pPr>
            <w:r w:rsidRPr="00833CAB">
              <w:rPr>
                <w:rFonts w:cs="Arial"/>
                <w:b/>
                <w:sz w:val="18"/>
                <w:szCs w:val="18"/>
              </w:rPr>
              <w:t>Organized killer/Power/Control</w:t>
            </w:r>
          </w:p>
          <w:p w:rsidR="00221651" w:rsidRPr="0012356C" w:rsidRDefault="008B0A67" w:rsidP="00833CAB">
            <w:pPr>
              <w:pStyle w:val="TableBodyText"/>
              <w:rPr>
                <w:rFonts w:cs="Arial"/>
                <w:sz w:val="18"/>
                <w:szCs w:val="18"/>
              </w:rPr>
            </w:pPr>
            <w:r w:rsidRPr="00833CAB">
              <w:rPr>
                <w:rFonts w:cs="Arial"/>
                <w:b/>
                <w:sz w:val="18"/>
                <w:szCs w:val="18"/>
              </w:rPr>
              <w:t>Organized offender</w:t>
            </w:r>
            <w:r w:rsidR="00FD2720">
              <w:rPr>
                <w:rFonts w:cs="Arial"/>
                <w:sz w:val="18"/>
                <w:szCs w:val="18"/>
              </w:rPr>
              <w:t xml:space="preserve"> (able to keep up </w:t>
            </w:r>
            <w:r w:rsidR="008A386B">
              <w:rPr>
                <w:rFonts w:cs="Arial"/>
                <w:sz w:val="18"/>
                <w:szCs w:val="18"/>
              </w:rPr>
              <w:t>the reputation</w:t>
            </w:r>
            <w:r w:rsidR="00FD2720">
              <w:rPr>
                <w:rFonts w:cs="Arial"/>
                <w:sz w:val="18"/>
                <w:szCs w:val="18"/>
              </w:rPr>
              <w:t xml:space="preserve"> as </w:t>
            </w:r>
            <w:r w:rsidR="008A386B">
              <w:rPr>
                <w:rFonts w:cs="Arial"/>
                <w:sz w:val="18"/>
                <w:szCs w:val="18"/>
              </w:rPr>
              <w:t>a model physician</w:t>
            </w:r>
            <w:r w:rsidR="00833CAB">
              <w:rPr>
                <w:rFonts w:cs="Arial"/>
                <w:sz w:val="18"/>
                <w:szCs w:val="18"/>
              </w:rPr>
              <w:t xml:space="preserve"> within the medical field); </w:t>
            </w:r>
            <w:r w:rsidR="00BD5164">
              <w:rPr>
                <w:rFonts w:cs="Arial"/>
                <w:sz w:val="18"/>
                <w:szCs w:val="18"/>
              </w:rPr>
              <w:t xml:space="preserve">investigator on his case has said he displays the characteristics of an organized offender because he </w:t>
            </w:r>
            <w:proofErr w:type="gramStart"/>
            <w:r w:rsidR="00BD5164">
              <w:rPr>
                <w:rFonts w:cs="Arial"/>
                <w:sz w:val="18"/>
                <w:szCs w:val="18"/>
              </w:rPr>
              <w:t xml:space="preserve">displayed  </w:t>
            </w:r>
            <w:r w:rsidR="00BD5164" w:rsidRPr="00BD5164">
              <w:rPr>
                <w:rFonts w:cs="Arial"/>
                <w:sz w:val="18"/>
                <w:szCs w:val="18"/>
              </w:rPr>
              <w:t>above</w:t>
            </w:r>
            <w:proofErr w:type="gramEnd"/>
            <w:r w:rsidR="00BD5164" w:rsidRPr="00BD5164">
              <w:rPr>
                <w:rFonts w:cs="Arial"/>
                <w:sz w:val="18"/>
                <w:szCs w:val="18"/>
              </w:rPr>
              <w:t>-average intelligence, sexual and social competence and a controlled mood during the crime."</w:t>
            </w:r>
            <w:r w:rsidR="00833CAB">
              <w:rPr>
                <w:rFonts w:cs="Arial"/>
                <w:sz w:val="18"/>
                <w:szCs w:val="18"/>
              </w:rPr>
              <w:t xml:space="preserve"> </w:t>
            </w:r>
            <w:r w:rsidR="00833CAB" w:rsidRPr="00833CAB">
              <w:rPr>
                <w:rFonts w:cs="Arial"/>
                <w:b/>
                <w:sz w:val="18"/>
                <w:szCs w:val="18"/>
              </w:rPr>
              <w:t>Power/Control</w:t>
            </w:r>
            <w:r w:rsidR="00833CAB">
              <w:rPr>
                <w:rFonts w:cs="Arial"/>
                <w:sz w:val="18"/>
                <w:szCs w:val="18"/>
              </w:rPr>
              <w:t xml:space="preserve"> </w:t>
            </w:r>
            <w:r w:rsidR="00B72EE5">
              <w:rPr>
                <w:rFonts w:cs="Arial"/>
                <w:sz w:val="18"/>
                <w:szCs w:val="18"/>
              </w:rPr>
              <w:t xml:space="preserve">Forensic Psychologist Dr. Jeffrey </w:t>
            </w:r>
            <w:proofErr w:type="gramStart"/>
            <w:r w:rsidR="00B72EE5">
              <w:rPr>
                <w:rFonts w:cs="Arial"/>
                <w:sz w:val="18"/>
                <w:szCs w:val="18"/>
              </w:rPr>
              <w:t>Smalldon  believed</w:t>
            </w:r>
            <w:proofErr w:type="gramEnd"/>
            <w:r w:rsidR="00B72EE5">
              <w:rPr>
                <w:rFonts w:cs="Arial"/>
                <w:sz w:val="18"/>
                <w:szCs w:val="18"/>
              </w:rPr>
              <w:t xml:space="preserve"> that  Swango’s had a preoccupation with control and manipulation; liked to pull the strings over life and death</w:t>
            </w:r>
            <w:r w:rsidR="00833CAB">
              <w:rPr>
                <w:rFonts w:cs="Arial"/>
                <w:sz w:val="18"/>
                <w:szCs w:val="18"/>
              </w:rPr>
              <w:t xml:space="preserve">. Reported to have achieved an </w:t>
            </w:r>
            <w:proofErr w:type="spellStart"/>
            <w:r w:rsidR="00833CAB">
              <w:rPr>
                <w:rFonts w:cs="Arial"/>
                <w:sz w:val="18"/>
                <w:szCs w:val="18"/>
              </w:rPr>
              <w:t>eraction</w:t>
            </w:r>
            <w:proofErr w:type="spellEnd"/>
            <w:r w:rsidR="00833CAB">
              <w:rPr>
                <w:rFonts w:cs="Arial"/>
                <w:sz w:val="18"/>
                <w:szCs w:val="18"/>
              </w:rPr>
              <w:t xml:space="preserve"> when telling parents that their child had succumbed to head trauma. </w:t>
            </w:r>
          </w:p>
        </w:tc>
      </w:tr>
      <w:tr w:rsidR="00BF4874" w:rsidRPr="0012356C" w:rsidTr="006A3F2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BF4874" w:rsidRPr="0012356C" w:rsidRDefault="00270431" w:rsidP="00833CAB">
            <w:pPr>
              <w:pStyle w:val="Tablesubtitle"/>
            </w:pPr>
            <w:r>
              <w:t>Token</w:t>
            </w:r>
          </w:p>
        </w:tc>
        <w:tc>
          <w:tcPr>
            <w:tcW w:w="7070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BF4874" w:rsidRPr="0012356C" w:rsidRDefault="001917F3" w:rsidP="00FC7E71">
            <w:pPr>
              <w:pStyle w:val="TableBodyTex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N.a </w:t>
            </w:r>
          </w:p>
        </w:tc>
      </w:tr>
      <w:tr w:rsidR="00270431" w:rsidRPr="0012356C" w:rsidTr="006A3F2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270431" w:rsidRPr="0012356C" w:rsidRDefault="00270431" w:rsidP="00833CAB">
            <w:pPr>
              <w:pStyle w:val="Tablesubtitle"/>
            </w:pPr>
            <w:r w:rsidRPr="0012356C">
              <w:t>Partner</w:t>
            </w:r>
          </w:p>
        </w:tc>
        <w:tc>
          <w:tcPr>
            <w:tcW w:w="7070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70431" w:rsidRPr="0012356C" w:rsidRDefault="00270431" w:rsidP="00FC7E71">
            <w:pPr>
              <w:pStyle w:val="TableBodyText"/>
              <w:rPr>
                <w:rFonts w:cs="Arial"/>
                <w:sz w:val="18"/>
                <w:szCs w:val="18"/>
              </w:rPr>
            </w:pPr>
            <w:r w:rsidRPr="00BF4874">
              <w:rPr>
                <w:rFonts w:asciiTheme="minorHAnsi" w:hAnsiTheme="minorHAnsi" w:cstheme="minorHAnsi"/>
                <w:sz w:val="18"/>
                <w:szCs w:val="18"/>
              </w:rPr>
              <w:t xml:space="preserve">Yes      /     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BF487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157A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No </w:t>
            </w:r>
            <w:r w:rsidRPr="00BF4874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BF4874">
              <w:rPr>
                <w:rFonts w:asciiTheme="minorHAnsi" w:hAnsiTheme="minorHAnsi" w:cstheme="minorHAnsi"/>
                <w:b/>
                <w:sz w:val="18"/>
                <w:szCs w:val="18"/>
              </w:rPr>
              <w:t>Specifics</w:t>
            </w:r>
            <w:r w:rsidRPr="00BF4874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</w:tc>
      </w:tr>
      <w:tr w:rsidR="003918F0" w:rsidRPr="0012356C" w:rsidTr="006A3F27">
        <w:trPr>
          <w:trHeight w:val="360"/>
        </w:trPr>
        <w:tc>
          <w:tcPr>
            <w:tcW w:w="2437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</w:tcPr>
          <w:p w:rsidR="003918F0" w:rsidRDefault="003918F0" w:rsidP="00833CAB">
            <w:pPr>
              <w:pStyle w:val="Tablesubtitle"/>
            </w:pPr>
            <w:r>
              <w:t>Method(s) used to evade law enforcement</w:t>
            </w:r>
          </w:p>
          <w:p w:rsidR="009B43FD" w:rsidRPr="0012356C" w:rsidRDefault="009B43FD" w:rsidP="00833CAB">
            <w:pPr>
              <w:pStyle w:val="Tablesubtitle"/>
            </w:pPr>
            <w:r>
              <w:t>-forgery, falsification of credentials, luck and lack of background checks</w:t>
            </w:r>
          </w:p>
        </w:tc>
        <w:tc>
          <w:tcPr>
            <w:tcW w:w="7070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833CAB" w:rsidRPr="00833CAB" w:rsidRDefault="00833CAB" w:rsidP="00FC7E71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- </w:t>
            </w:r>
            <w:r w:rsidRPr="00833CAB">
              <w:rPr>
                <w:rFonts w:asciiTheme="minorHAnsi" w:hAnsiTheme="minorHAnsi" w:cstheme="minorHAnsi"/>
                <w:sz w:val="18"/>
                <w:szCs w:val="18"/>
              </w:rPr>
              <w:t xml:space="preserve">Forged documents after arrest to reestablish himself as a pristine citizen of the world. For instance, forged a “Restoration of Civil Rights” letter from Virginia Governor Gerald L. </w:t>
            </w:r>
            <w:proofErr w:type="spellStart"/>
            <w:r w:rsidRPr="00833CAB">
              <w:rPr>
                <w:rFonts w:asciiTheme="minorHAnsi" w:hAnsiTheme="minorHAnsi" w:cstheme="minorHAnsi"/>
                <w:sz w:val="18"/>
                <w:szCs w:val="18"/>
              </w:rPr>
              <w:t>Baliles</w:t>
            </w:r>
            <w:proofErr w:type="spellEnd"/>
          </w:p>
          <w:p w:rsidR="00833CAB" w:rsidRPr="00833CAB" w:rsidRDefault="00833CAB" w:rsidP="00FC7E71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 w:rsidRPr="00833CAB">
              <w:rPr>
                <w:rFonts w:asciiTheme="minorHAnsi" w:hAnsiTheme="minorHAnsi" w:cstheme="minorHAnsi"/>
                <w:sz w:val="18"/>
                <w:szCs w:val="18"/>
              </w:rPr>
              <w:t>- R</w:t>
            </w:r>
            <w:r w:rsidRPr="00833CAB">
              <w:rPr>
                <w:rFonts w:asciiTheme="minorHAnsi" w:hAnsiTheme="minorHAnsi" w:cstheme="minorHAnsi"/>
                <w:sz w:val="18"/>
                <w:szCs w:val="18"/>
              </w:rPr>
              <w:t>egular at the Presbyterian church’s bible classes</w:t>
            </w:r>
          </w:p>
          <w:p w:rsidR="00996D64" w:rsidRDefault="00996D64" w:rsidP="00FC7E71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16449E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="008B0A67">
              <w:rPr>
                <w:rFonts w:asciiTheme="minorHAnsi" w:hAnsiTheme="minorHAnsi" w:cstheme="minorHAnsi"/>
                <w:sz w:val="18"/>
                <w:szCs w:val="18"/>
              </w:rPr>
              <w:t xml:space="preserve"> 1992, while working at Sanford USD Medical Center in Sioux Falls, he forged legal documents for the purposes of creating a society friendly persona of himself and forging a reputation as a good, respected physician in the medical field  </w:t>
            </w:r>
          </w:p>
          <w:p w:rsidR="00286FBD" w:rsidRDefault="00286FBD" w:rsidP="00FC7E71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16449E">
              <w:rPr>
                <w:rFonts w:asciiTheme="minorHAnsi" w:hAnsiTheme="minorHAnsi" w:cstheme="minorHAnsi"/>
                <w:b/>
                <w:sz w:val="18"/>
                <w:szCs w:val="18"/>
              </w:rPr>
              <w:t>Specifically, he</w:t>
            </w:r>
            <w:r w:rsidRPr="0016449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forged his criminal record</w:t>
            </w:r>
            <w:r w:rsidR="0016449E">
              <w:rPr>
                <w:rFonts w:asciiTheme="minorHAnsi" w:hAnsiTheme="minorHAnsi" w:cstheme="minorHAnsi"/>
                <w:sz w:val="18"/>
                <w:szCs w:val="18"/>
              </w:rPr>
              <w:t xml:space="preserve"> (fact sheet from the Illinois Department of Records)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 saying he was convicted of getting in a fist fight with a coworker-a “misdemeanor”- and spent 6 months in jail as opposed to the five years he REALLY</w:t>
            </w:r>
            <w:r w:rsidR="0058273B">
              <w:rPr>
                <w:rFonts w:asciiTheme="minorHAnsi" w:hAnsiTheme="minorHAnsi" w:cstheme="minorHAnsi"/>
                <w:sz w:val="18"/>
                <w:szCs w:val="18"/>
              </w:rPr>
              <w:t xml:space="preserve"> was supposed to spend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 Important omission of real record as most states do not grant a medical license to a convicted criminal</w:t>
            </w:r>
          </w:p>
          <w:p w:rsidR="005F4D0E" w:rsidRDefault="005E55B7" w:rsidP="00FC7E71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F4D0E">
              <w:rPr>
                <w:rFonts w:asciiTheme="minorHAnsi" w:hAnsiTheme="minorHAnsi" w:cstheme="minorHAnsi"/>
                <w:sz w:val="18"/>
                <w:szCs w:val="18"/>
              </w:rPr>
              <w:t>-1994 fled the country, went to Zimbabwe,  got a job at Mnene Hospital based again on forged documents</w:t>
            </w:r>
          </w:p>
          <w:p w:rsidR="00B364DE" w:rsidRDefault="005F4D0E" w:rsidP="00FC7E71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-when he began poisoning his patients again, the crimes were traced to him and he was arrested in Zimbabwe in 1995. </w:t>
            </w:r>
          </w:p>
          <w:p w:rsidR="004B04AD" w:rsidRPr="00BF4874" w:rsidRDefault="004B04AD" w:rsidP="00FC7E71">
            <w:pPr>
              <w:pStyle w:val="TableBodyTex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**authorities at hospitals</w:t>
            </w:r>
            <w:r w:rsidR="00F73E10">
              <w:rPr>
                <w:rFonts w:asciiTheme="minorHAnsi" w:hAnsiTheme="minorHAnsi" w:cstheme="minorHAnsi"/>
                <w:sz w:val="18"/>
                <w:szCs w:val="18"/>
              </w:rPr>
              <w:t xml:space="preserve"> (for instance at the Lutheran Missionary Hospital)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refused to prosecute him on many occasions in order to escape </w:t>
            </w:r>
            <w:r w:rsidR="00F73E10">
              <w:rPr>
                <w:rFonts w:asciiTheme="minorHAnsi" w:hAnsiTheme="minorHAnsi" w:cstheme="minorHAnsi"/>
                <w:sz w:val="18"/>
                <w:szCs w:val="18"/>
              </w:rPr>
              <w:t>being blackballed</w:t>
            </w:r>
            <w:r w:rsidR="00FC16B1">
              <w:rPr>
                <w:rFonts w:asciiTheme="minorHAnsi" w:hAnsiTheme="minorHAnsi" w:cstheme="minorHAnsi"/>
                <w:sz w:val="18"/>
                <w:szCs w:val="18"/>
              </w:rPr>
              <w:t>***</w:t>
            </w:r>
          </w:p>
        </w:tc>
      </w:tr>
    </w:tbl>
    <w:p w:rsidR="00DD1F98" w:rsidRDefault="00DD1F98" w:rsidP="00B559E2">
      <w:pPr>
        <w:spacing w:after="0" w:line="240" w:lineRule="auto"/>
        <w:ind w:left="-567"/>
        <w:rPr>
          <w:rFonts w:ascii="BatangChe" w:eastAsia="BatangChe" w:hAnsi="BatangChe"/>
          <w:noProof/>
          <w:sz w:val="28"/>
          <w:lang w:eastAsia="en-CA"/>
        </w:rPr>
      </w:pPr>
    </w:p>
    <w:p w:rsidR="00DC4086" w:rsidRDefault="00DC4086" w:rsidP="00B559E2">
      <w:pPr>
        <w:spacing w:after="0" w:line="240" w:lineRule="auto"/>
        <w:ind w:left="-567"/>
        <w:rPr>
          <w:rFonts w:ascii="BatangChe" w:eastAsia="BatangChe" w:hAnsi="BatangChe"/>
          <w:noProof/>
          <w:sz w:val="28"/>
          <w:lang w:eastAsia="en-CA"/>
        </w:rPr>
      </w:pPr>
    </w:p>
    <w:p w:rsidR="005E55B7" w:rsidRDefault="005E55B7" w:rsidP="00B559E2">
      <w:pPr>
        <w:spacing w:after="0" w:line="240" w:lineRule="auto"/>
        <w:ind w:left="-567"/>
        <w:rPr>
          <w:rFonts w:ascii="BatangChe" w:eastAsia="BatangChe" w:hAnsi="BatangChe"/>
          <w:noProof/>
          <w:sz w:val="28"/>
          <w:lang w:eastAsia="en-CA"/>
        </w:rPr>
      </w:pPr>
    </w:p>
    <w:p w:rsidR="005E55B7" w:rsidRDefault="005E55B7" w:rsidP="00B559E2">
      <w:pPr>
        <w:spacing w:after="0" w:line="240" w:lineRule="auto"/>
        <w:ind w:left="-567"/>
        <w:rPr>
          <w:rFonts w:ascii="BatangChe" w:eastAsia="BatangChe" w:hAnsi="BatangChe"/>
          <w:noProof/>
          <w:sz w:val="28"/>
          <w:lang w:eastAsia="en-CA"/>
        </w:rPr>
      </w:pPr>
    </w:p>
    <w:p w:rsidR="005E55B7" w:rsidRDefault="005E55B7" w:rsidP="00B559E2">
      <w:pPr>
        <w:spacing w:after="0" w:line="240" w:lineRule="auto"/>
        <w:ind w:left="-567"/>
        <w:rPr>
          <w:rFonts w:ascii="BatangChe" w:eastAsia="BatangChe" w:hAnsi="BatangChe"/>
          <w:noProof/>
          <w:sz w:val="28"/>
          <w:lang w:eastAsia="en-CA"/>
        </w:rPr>
      </w:pPr>
    </w:p>
    <w:p w:rsidR="005E55B7" w:rsidRDefault="005E55B7" w:rsidP="00B559E2">
      <w:pPr>
        <w:spacing w:after="0" w:line="240" w:lineRule="auto"/>
        <w:ind w:left="-567"/>
        <w:rPr>
          <w:rFonts w:ascii="BatangChe" w:eastAsia="BatangChe" w:hAnsi="BatangChe"/>
          <w:noProof/>
          <w:sz w:val="28"/>
          <w:lang w:eastAsia="en-CA"/>
        </w:rPr>
      </w:pPr>
    </w:p>
    <w:p w:rsidR="002F3441" w:rsidRPr="00270431" w:rsidRDefault="00DD1F98" w:rsidP="00270431">
      <w:pPr>
        <w:spacing w:after="0" w:line="240" w:lineRule="auto"/>
        <w:ind w:hanging="567"/>
        <w:rPr>
          <w:rFonts w:ascii="Arial" w:eastAsia="BatangChe" w:hAnsi="Arial" w:cs="Arial"/>
          <w:noProof/>
          <w:sz w:val="21"/>
          <w:szCs w:val="21"/>
          <w:lang w:eastAsia="en-CA"/>
        </w:rPr>
      </w:pPr>
      <w:r w:rsidRPr="00270431">
        <w:rPr>
          <w:rFonts w:ascii="Arial" w:eastAsia="BatangChe" w:hAnsi="Arial" w:cs="Arial"/>
          <w:noProof/>
          <w:sz w:val="21"/>
          <w:szCs w:val="21"/>
          <w:lang w:eastAsia="en-CA"/>
        </w:rPr>
        <w:lastRenderedPageBreak/>
        <w:t xml:space="preserve">Media Coverage of </w:t>
      </w:r>
      <w:r w:rsidR="003E2BBD" w:rsidRPr="00270431">
        <w:rPr>
          <w:rFonts w:ascii="Arial" w:eastAsia="BatangChe" w:hAnsi="Arial" w:cs="Arial"/>
          <w:noProof/>
          <w:sz w:val="21"/>
          <w:szCs w:val="21"/>
          <w:lang w:eastAsia="en-CA"/>
        </w:rPr>
        <w:t>Capture</w:t>
      </w:r>
    </w:p>
    <w:p w:rsidR="002F3441" w:rsidRDefault="002F3441" w:rsidP="002F3441">
      <w:pPr>
        <w:spacing w:after="0" w:line="240" w:lineRule="auto"/>
        <w:rPr>
          <w:rFonts w:ascii="Arial" w:eastAsia="BatangChe" w:hAnsi="Arial" w:cs="Arial"/>
          <w:b/>
          <w:noProof/>
          <w:sz w:val="24"/>
          <w:szCs w:val="19"/>
          <w:lang w:eastAsia="en-CA"/>
        </w:rPr>
      </w:pPr>
    </w:p>
    <w:tbl>
      <w:tblPr>
        <w:tblW w:w="10031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755"/>
      </w:tblGrid>
      <w:tr w:rsidR="002F3441" w:rsidTr="0095656A">
        <w:trPr>
          <w:trHeight w:val="288"/>
        </w:trPr>
        <w:tc>
          <w:tcPr>
            <w:tcW w:w="127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2F3441" w:rsidP="00833CAB">
            <w:pPr>
              <w:pStyle w:val="Tablesubtitle"/>
            </w:pPr>
            <w:r>
              <w:t>Link 1</w:t>
            </w:r>
            <w:r w:rsidR="0095656A">
              <w:t xml:space="preserve"> Newspaper article</w:t>
            </w:r>
          </w:p>
        </w:tc>
        <w:tc>
          <w:tcPr>
            <w:tcW w:w="8755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Default="005E55B7" w:rsidP="00FC7E71">
            <w:pPr>
              <w:pStyle w:val="TableBodyText"/>
              <w:rPr>
                <w:sz w:val="18"/>
                <w:szCs w:val="18"/>
              </w:rPr>
            </w:pPr>
            <w:hyperlink r:id="rId9" w:history="1">
              <w:r w:rsidR="0095656A" w:rsidRPr="00733A94">
                <w:rPr>
                  <w:rStyle w:val="Hyperlink"/>
                  <w:sz w:val="18"/>
                  <w:szCs w:val="18"/>
                </w:rPr>
                <w:t>http://thelantern.com/?s=Guilty+plea+gets+Swango+life+sentence&amp;x=-1179&amp;y=-18</w:t>
              </w:r>
            </w:hyperlink>
          </w:p>
          <w:p w:rsidR="0095656A" w:rsidRPr="0012356C" w:rsidRDefault="0095656A" w:rsidP="00FC7E71">
            <w:pPr>
              <w:pStyle w:val="TableBodyText"/>
              <w:rPr>
                <w:sz w:val="18"/>
                <w:szCs w:val="18"/>
              </w:rPr>
            </w:pPr>
          </w:p>
        </w:tc>
      </w:tr>
      <w:tr w:rsidR="002F3441" w:rsidTr="0095656A">
        <w:trPr>
          <w:trHeight w:val="288"/>
        </w:trPr>
        <w:tc>
          <w:tcPr>
            <w:tcW w:w="127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2F3441" w:rsidP="00833CAB">
            <w:pPr>
              <w:pStyle w:val="Tablesubtitle"/>
            </w:pPr>
            <w:r>
              <w:t>Link 2</w:t>
            </w:r>
            <w:r w:rsidR="0095656A">
              <w:t xml:space="preserve"> Newspaper article</w:t>
            </w:r>
          </w:p>
        </w:tc>
        <w:tc>
          <w:tcPr>
            <w:tcW w:w="8755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Default="005E55B7" w:rsidP="00FC7E71">
            <w:pPr>
              <w:pStyle w:val="TableBodyText"/>
              <w:rPr>
                <w:sz w:val="18"/>
                <w:szCs w:val="18"/>
              </w:rPr>
            </w:pPr>
            <w:hyperlink r:id="rId10" w:history="1">
              <w:r w:rsidR="0095656A" w:rsidRPr="00733A94">
                <w:rPr>
                  <w:rStyle w:val="Hyperlink"/>
                  <w:sz w:val="18"/>
                  <w:szCs w:val="18"/>
                </w:rPr>
                <w:t>http://www.nytimes.com/2000/09/06/nyregion/man-to-admit-to-murdering-3-li-patients.html?action=click&amp;module=Search&amp;region=searchResults&amp;mabReward=relbias%3Ar&amp;url=http%3A%2F%2Fquery.nytimes.com%2Fsearch%2Fsitesearch%2F%3Faction%3Dclick%26region%3DMasthead%26pgtype%3DHomepage%26module%3DSearchSubmit%26contentCollection%3DHomepage%26t%3Dqry610%23%2FMan+to+Admit+To+Murdering+3+L.I.+Patients</w:t>
              </w:r>
            </w:hyperlink>
          </w:p>
          <w:p w:rsidR="0095656A" w:rsidRPr="0012356C" w:rsidRDefault="0095656A" w:rsidP="00FC7E71">
            <w:pPr>
              <w:pStyle w:val="TableBodyText"/>
              <w:rPr>
                <w:sz w:val="18"/>
                <w:szCs w:val="18"/>
              </w:rPr>
            </w:pPr>
          </w:p>
        </w:tc>
      </w:tr>
      <w:tr w:rsidR="002F3441" w:rsidTr="0095656A">
        <w:trPr>
          <w:trHeight w:val="288"/>
        </w:trPr>
        <w:tc>
          <w:tcPr>
            <w:tcW w:w="127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2F3441" w:rsidP="00833CAB">
            <w:pPr>
              <w:pStyle w:val="Tablesubtitle"/>
            </w:pPr>
            <w:r>
              <w:t>Link 3</w:t>
            </w:r>
          </w:p>
        </w:tc>
        <w:tc>
          <w:tcPr>
            <w:tcW w:w="8755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Default="005E55B7" w:rsidP="00FC7E71">
            <w:pPr>
              <w:pStyle w:val="TableBodyText"/>
              <w:rPr>
                <w:sz w:val="18"/>
                <w:szCs w:val="18"/>
              </w:rPr>
            </w:pPr>
            <w:hyperlink r:id="rId11" w:history="1">
              <w:r w:rsidR="00FC7E71" w:rsidRPr="00733A94">
                <w:rPr>
                  <w:rStyle w:val="Hyperlink"/>
                  <w:sz w:val="18"/>
                  <w:szCs w:val="18"/>
                </w:rPr>
                <w:t>https://www.youtube.com/watch?v=0j4Ek-SHeaM</w:t>
              </w:r>
            </w:hyperlink>
          </w:p>
          <w:p w:rsidR="00C72DB0" w:rsidRPr="0012356C" w:rsidRDefault="00C72DB0" w:rsidP="00FC7E71">
            <w:pPr>
              <w:pStyle w:val="TableBody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“Dr. Death’s  Invisible Poison”</w:t>
            </w:r>
          </w:p>
        </w:tc>
      </w:tr>
      <w:tr w:rsidR="002F3441" w:rsidTr="0095656A">
        <w:trPr>
          <w:trHeight w:val="288"/>
        </w:trPr>
        <w:tc>
          <w:tcPr>
            <w:tcW w:w="127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Default="002F3441" w:rsidP="00833CAB">
            <w:pPr>
              <w:pStyle w:val="Tablesubtitle"/>
            </w:pPr>
            <w:r>
              <w:t>Link 4</w:t>
            </w:r>
          </w:p>
          <w:p w:rsidR="00876B69" w:rsidRPr="0012356C" w:rsidRDefault="00876B69" w:rsidP="00833CAB">
            <w:pPr>
              <w:pStyle w:val="Tablesubtitle"/>
            </w:pPr>
            <w:r>
              <w:t>Newspaper article</w:t>
            </w:r>
          </w:p>
        </w:tc>
        <w:tc>
          <w:tcPr>
            <w:tcW w:w="8755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Default="005E55B7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12" w:history="1">
              <w:r w:rsidR="00876B69" w:rsidRPr="00733A94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http://abcnews.go.com/US/story?id=96548</w:t>
              </w:r>
            </w:hyperlink>
          </w:p>
          <w:p w:rsidR="00876B69" w:rsidRPr="0012356C" w:rsidRDefault="00876B69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</w:tc>
      </w:tr>
    </w:tbl>
    <w:p w:rsidR="002F3441" w:rsidRPr="003E2BBD" w:rsidRDefault="002F3441" w:rsidP="002F3441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24"/>
          <w:szCs w:val="19"/>
          <w:lang w:eastAsia="en-CA"/>
        </w:rPr>
      </w:pPr>
    </w:p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  <w:r>
        <w:rPr>
          <w:rFonts w:ascii="Arial" w:eastAsia="BatangChe" w:hAnsi="Arial" w:cs="Arial"/>
          <w:noProof/>
          <w:sz w:val="19"/>
          <w:szCs w:val="19"/>
          <w:lang w:eastAsia="en-CA"/>
        </w:rPr>
        <w:t>Police Interview</w:t>
      </w:r>
    </w:p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tbl>
      <w:tblPr>
        <w:tblW w:w="8640" w:type="dxa"/>
        <w:tblInd w:w="673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2F3441" w:rsidRPr="0012356C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2F3441" w:rsidP="00833CAB">
            <w:pPr>
              <w:pStyle w:val="Tablesubtitle"/>
            </w:pPr>
            <w:r>
              <w:t>Police Interview (PDF)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Pr="0012356C" w:rsidRDefault="00681365" w:rsidP="00FC7E71">
            <w:pPr>
              <w:pStyle w:val="TableBody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n.a</w:t>
            </w:r>
            <w:proofErr w:type="spellEnd"/>
          </w:p>
        </w:tc>
      </w:tr>
      <w:tr w:rsidR="002F3441" w:rsidRPr="0012356C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2F3441" w:rsidP="00833CAB">
            <w:pPr>
              <w:pStyle w:val="Tablesubtitle"/>
            </w:pPr>
            <w:r>
              <w:t>Police Interview (Video)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Pr="0012356C" w:rsidRDefault="00681365" w:rsidP="00FC7E71">
            <w:pPr>
              <w:pStyle w:val="TableBodyTex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n.a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  <w:r>
        <w:rPr>
          <w:rFonts w:ascii="Arial" w:eastAsia="BatangChe" w:hAnsi="Arial" w:cs="Arial"/>
          <w:noProof/>
          <w:sz w:val="19"/>
          <w:szCs w:val="19"/>
          <w:lang w:eastAsia="en-CA"/>
        </w:rPr>
        <w:t>Trial Proceedings</w:t>
      </w:r>
    </w:p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2F3441" w:rsidRPr="0012356C" w:rsidTr="00FC7E7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5B6305" w:rsidP="00833CAB">
            <w:pPr>
              <w:pStyle w:val="Tablesubtitle"/>
            </w:pPr>
            <w:r>
              <w:t>Trial Proceedings(article</w:t>
            </w:r>
            <w:r w:rsidR="002F3441">
              <w:t>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Default="005E55B7" w:rsidP="00FC7E71">
            <w:pPr>
              <w:pStyle w:val="TableBodyText"/>
              <w:rPr>
                <w:sz w:val="18"/>
                <w:szCs w:val="18"/>
              </w:rPr>
            </w:pPr>
            <w:hyperlink r:id="rId13" w:history="1">
              <w:r w:rsidR="005B6305" w:rsidRPr="00733A94">
                <w:rPr>
                  <w:rStyle w:val="Hyperlink"/>
                  <w:sz w:val="18"/>
                  <w:szCs w:val="18"/>
                </w:rPr>
                <w:t>http://www.apnewsarchive.com/1985/Prosecutor-Doctor-Enamored-with-Mayhem/id-5a1303dbbe865b706c628693cb169153</w:t>
              </w:r>
            </w:hyperlink>
          </w:p>
          <w:p w:rsidR="005B6305" w:rsidRPr="0012356C" w:rsidRDefault="005B6305" w:rsidP="00FC7E71">
            <w:pPr>
              <w:pStyle w:val="TableBodyText"/>
              <w:rPr>
                <w:sz w:val="18"/>
                <w:szCs w:val="18"/>
              </w:rPr>
            </w:pPr>
          </w:p>
        </w:tc>
      </w:tr>
      <w:tr w:rsidR="002F3441" w:rsidRPr="0012356C" w:rsidTr="00FC7E7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2F3441" w:rsidP="00833CAB">
            <w:pPr>
              <w:pStyle w:val="Tablesubtitle"/>
            </w:pPr>
            <w:r>
              <w:t>Trial Proceedings (</w:t>
            </w:r>
            <w:r w:rsidR="005B6305">
              <w:t>pdf</w:t>
            </w:r>
            <w:r>
              <w:t>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Default="005E55B7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14" w:history="1">
              <w:r w:rsidR="005B6305" w:rsidRPr="00733A94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http://statecasefiles.justia.com/documents/kentucky/court-of-appeals/1998-12-18-1997-CA-001571.pdf?ts=1370900780</w:t>
              </w:r>
            </w:hyperlink>
          </w:p>
          <w:p w:rsidR="005B6305" w:rsidRPr="0012356C" w:rsidRDefault="005B6305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r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  <w:t>(appeal)</w:t>
            </w:r>
          </w:p>
        </w:tc>
      </w:tr>
    </w:tbl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24"/>
          <w:szCs w:val="19"/>
          <w:lang w:eastAsia="en-CA"/>
        </w:rPr>
      </w:pPr>
    </w:p>
    <w:p w:rsidR="002F3441" w:rsidRP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  <w:r w:rsidRPr="002F3441">
        <w:rPr>
          <w:rFonts w:ascii="Arial" w:eastAsia="BatangChe" w:hAnsi="Arial" w:cs="Arial"/>
          <w:noProof/>
          <w:sz w:val="19"/>
          <w:szCs w:val="19"/>
          <w:lang w:eastAsia="en-CA"/>
        </w:rPr>
        <w:t>Psychological Assessment</w:t>
      </w:r>
    </w:p>
    <w:p w:rsidR="002F3441" w:rsidRDefault="002F3441" w:rsidP="002F3441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24"/>
          <w:szCs w:val="19"/>
          <w:lang w:eastAsia="en-CA"/>
        </w:rPr>
      </w:pP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2F3441" w:rsidRPr="0012356C" w:rsidTr="002F344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2F3441" w:rsidRPr="0012356C" w:rsidRDefault="002F3441" w:rsidP="00833CAB">
            <w:pPr>
              <w:pStyle w:val="Tablesubtitle"/>
            </w:pPr>
            <w:r>
              <w:t>Psychological Assessment (PDF)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2F3441" w:rsidRPr="0012356C" w:rsidRDefault="008509B4" w:rsidP="006D55DB">
            <w:pPr>
              <w:spacing w:after="0" w:line="240" w:lineRule="auto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proofErr w:type="spellStart"/>
            <w:r w:rsidRPr="005E55B7">
              <w:rPr>
                <w:rFonts w:ascii="Verdana" w:hAnsi="Verdana"/>
                <w:color w:val="597795"/>
                <w:sz w:val="20"/>
                <w:szCs w:val="20"/>
                <w:shd w:val="clear" w:color="auto" w:fill="FFFFFF" w:themeFill="background1"/>
              </w:rPr>
              <w:t>n.a</w:t>
            </w:r>
            <w:proofErr w:type="spellEnd"/>
            <w:r>
              <w:rPr>
                <w:rFonts w:ascii="Verdana" w:hAnsi="Verdana"/>
                <w:color w:val="597795"/>
                <w:sz w:val="20"/>
                <w:szCs w:val="20"/>
                <w:shd w:val="clear" w:color="auto" w:fill="D3EEFE"/>
              </w:rPr>
              <w:t xml:space="preserve"> </w:t>
            </w:r>
          </w:p>
        </w:tc>
      </w:tr>
    </w:tbl>
    <w:p w:rsidR="002F3441" w:rsidRPr="003E2BBD" w:rsidRDefault="002F3441" w:rsidP="00B559E2">
      <w:pPr>
        <w:spacing w:after="0" w:line="240" w:lineRule="auto"/>
        <w:ind w:left="-567"/>
        <w:jc w:val="center"/>
        <w:rPr>
          <w:rFonts w:ascii="Arial" w:eastAsia="BatangChe" w:hAnsi="Arial" w:cs="Arial"/>
          <w:noProof/>
          <w:sz w:val="24"/>
          <w:szCs w:val="19"/>
          <w:lang w:eastAsia="en-CA"/>
        </w:rPr>
      </w:pPr>
    </w:p>
    <w:p w:rsidR="00DD1F98" w:rsidRPr="003E2BBD" w:rsidRDefault="00DD1F98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642C77" w:rsidRDefault="00642C77" w:rsidP="00642C77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  <w:r>
        <w:rPr>
          <w:rFonts w:ascii="Arial" w:eastAsia="BatangChe" w:hAnsi="Arial" w:cs="Arial"/>
          <w:noProof/>
          <w:sz w:val="19"/>
          <w:szCs w:val="19"/>
          <w:lang w:eastAsia="en-CA"/>
        </w:rPr>
        <w:t>Documentary Films</w:t>
      </w:r>
    </w:p>
    <w:p w:rsidR="00642C77" w:rsidRDefault="00642C77" w:rsidP="00642C77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tbl>
      <w:tblPr>
        <w:tblW w:w="8640" w:type="dxa"/>
        <w:tblInd w:w="673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642C77" w:rsidRPr="0012356C" w:rsidTr="00FC7E7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2C77" w:rsidRPr="0012356C" w:rsidRDefault="00642C77" w:rsidP="00833CAB">
            <w:pPr>
              <w:pStyle w:val="Tablesubtitle"/>
            </w:pPr>
            <w:r>
              <w:t xml:space="preserve">Title: </w:t>
            </w:r>
            <w:r w:rsidR="00C72DB0">
              <w:t xml:space="preserve">Dr. Michael </w:t>
            </w:r>
            <w:proofErr w:type="spellStart"/>
            <w:r w:rsidR="00C72DB0">
              <w:t>Swango</w:t>
            </w:r>
            <w:proofErr w:type="spellEnd"/>
            <w:r w:rsidR="00C72DB0">
              <w:t>: Doctor of Death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2C77" w:rsidRDefault="005E55B7" w:rsidP="00FC7E71">
            <w:pPr>
              <w:pStyle w:val="TableBodyText"/>
              <w:rPr>
                <w:sz w:val="18"/>
                <w:szCs w:val="18"/>
              </w:rPr>
            </w:pPr>
            <w:hyperlink r:id="rId15" w:history="1">
              <w:r w:rsidR="00C72DB0" w:rsidRPr="00733A94">
                <w:rPr>
                  <w:rStyle w:val="Hyperlink"/>
                  <w:sz w:val="18"/>
                  <w:szCs w:val="18"/>
                </w:rPr>
                <w:t>http://www.alluc.to/documentaries/watch-dr-michael-swango-doctor-of-death-online/477315.html</w:t>
              </w:r>
            </w:hyperlink>
          </w:p>
          <w:p w:rsidR="00C72DB0" w:rsidRPr="0012356C" w:rsidRDefault="00C72DB0" w:rsidP="00FC7E71">
            <w:pPr>
              <w:pStyle w:val="TableBodyText"/>
              <w:rPr>
                <w:sz w:val="18"/>
                <w:szCs w:val="18"/>
              </w:rPr>
            </w:pPr>
          </w:p>
        </w:tc>
      </w:tr>
      <w:tr w:rsidR="00642C77" w:rsidRPr="007206E1" w:rsidTr="00FC7E7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642C77" w:rsidRPr="007206E1" w:rsidRDefault="00642C77" w:rsidP="00833CAB">
            <w:pPr>
              <w:pStyle w:val="Tablesubtitle"/>
            </w:pPr>
            <w:proofErr w:type="spellStart"/>
            <w:r w:rsidRPr="007206E1">
              <w:t>Title</w:t>
            </w:r>
            <w:proofErr w:type="spellEnd"/>
            <w:r w:rsidRPr="007206E1">
              <w:t xml:space="preserve">: </w:t>
            </w:r>
            <w:proofErr w:type="spellStart"/>
            <w:r w:rsidR="007206E1" w:rsidRPr="007206E1">
              <w:t>Enquêtes</w:t>
            </w:r>
            <w:proofErr w:type="spellEnd"/>
            <w:r w:rsidR="007206E1" w:rsidRPr="007206E1">
              <w:t xml:space="preserve"> </w:t>
            </w:r>
            <w:proofErr w:type="spellStart"/>
            <w:r w:rsidR="007206E1" w:rsidRPr="007206E1">
              <w:t>Extraordinaire</w:t>
            </w:r>
            <w:proofErr w:type="spellEnd"/>
            <w:r w:rsidR="007206E1" w:rsidRPr="007206E1">
              <w:t xml:space="preserve"> - Le </w:t>
            </w:r>
            <w:proofErr w:type="spellStart"/>
            <w:r w:rsidR="007206E1" w:rsidRPr="007206E1">
              <w:t>docteur</w:t>
            </w:r>
            <w:proofErr w:type="spellEnd"/>
            <w:r w:rsidR="007206E1" w:rsidRPr="007206E1">
              <w:t xml:space="preserve"> de la </w:t>
            </w:r>
            <w:proofErr w:type="spellStart"/>
            <w:r w:rsidR="007206E1" w:rsidRPr="007206E1">
              <w:t>mort</w:t>
            </w:r>
            <w:proofErr w:type="spellEnd"/>
            <w:r w:rsidR="007206E1" w:rsidRPr="007206E1">
              <w:t xml:space="preserve"> "</w:t>
            </w:r>
            <w:proofErr w:type="spellStart"/>
            <w:r w:rsidR="007206E1" w:rsidRPr="007206E1">
              <w:t>Docteur</w:t>
            </w:r>
            <w:proofErr w:type="spellEnd"/>
            <w:r w:rsidR="007206E1" w:rsidRPr="007206E1">
              <w:t xml:space="preserve"> Michael SWANGO"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642C77" w:rsidRPr="007206E1" w:rsidRDefault="005E55B7" w:rsidP="00FC7E71">
            <w:pPr>
              <w:pStyle w:val="TableBodyText"/>
              <w:rPr>
                <w:sz w:val="18"/>
                <w:szCs w:val="18"/>
                <w:lang w:val="en-CA"/>
              </w:rPr>
            </w:pPr>
            <w:hyperlink r:id="rId16" w:history="1">
              <w:r w:rsidR="007206E1" w:rsidRPr="007206E1">
                <w:rPr>
                  <w:rStyle w:val="Hyperlink"/>
                  <w:sz w:val="18"/>
                  <w:szCs w:val="18"/>
                  <w:lang w:val="en-CA"/>
                </w:rPr>
                <w:t>https://www.youtube.com/watch?v=CW-Ers_ffEc</w:t>
              </w:r>
            </w:hyperlink>
            <w:r w:rsidR="007206E1" w:rsidRPr="007206E1">
              <w:rPr>
                <w:sz w:val="18"/>
                <w:szCs w:val="18"/>
                <w:lang w:val="en-CA"/>
              </w:rPr>
              <w:t xml:space="preserve"> (</w:t>
            </w:r>
            <w:r w:rsidR="007206E1">
              <w:rPr>
                <w:sz w:val="18"/>
                <w:szCs w:val="18"/>
                <w:lang w:val="en-CA"/>
              </w:rPr>
              <w:t>French, English subtitles available)</w:t>
            </w:r>
            <w:r w:rsidR="00876B69">
              <w:rPr>
                <w:sz w:val="18"/>
                <w:szCs w:val="18"/>
                <w:lang w:val="en-CA"/>
              </w:rPr>
              <w:t>-short</w:t>
            </w:r>
          </w:p>
          <w:p w:rsidR="007206E1" w:rsidRPr="007206E1" w:rsidRDefault="007206E1" w:rsidP="00FC7E71">
            <w:pPr>
              <w:pStyle w:val="TableBodyText"/>
              <w:rPr>
                <w:sz w:val="18"/>
                <w:szCs w:val="18"/>
                <w:lang w:val="en-CA"/>
              </w:rPr>
            </w:pPr>
          </w:p>
        </w:tc>
      </w:tr>
    </w:tbl>
    <w:p w:rsidR="003E2BBD" w:rsidRPr="007206E1" w:rsidRDefault="003E2BBD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642C77" w:rsidRPr="007206E1" w:rsidRDefault="00642C77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642C77" w:rsidRPr="007206E1" w:rsidRDefault="00642C77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p w:rsidR="003E2BBD" w:rsidRDefault="00E0296E" w:rsidP="00B559E2">
      <w:pPr>
        <w:spacing w:after="0" w:line="240" w:lineRule="auto"/>
        <w:ind w:left="-567"/>
        <w:rPr>
          <w:rFonts w:ascii="Arial" w:eastAsia="BatangChe" w:hAnsi="Arial" w:cs="Arial"/>
          <w:noProof/>
          <w:sz w:val="19"/>
          <w:szCs w:val="19"/>
          <w:lang w:eastAsia="en-CA"/>
        </w:rPr>
      </w:pPr>
      <w:r>
        <w:rPr>
          <w:rFonts w:ascii="Arial" w:eastAsia="BatangChe" w:hAnsi="Arial" w:cs="Arial"/>
          <w:noProof/>
          <w:sz w:val="19"/>
          <w:szCs w:val="19"/>
          <w:lang w:eastAsia="en-CA"/>
        </w:rPr>
        <w:t>Death</w:t>
      </w:r>
    </w:p>
    <w:tbl>
      <w:tblPr>
        <w:tblW w:w="8640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ook w:val="01E0" w:firstRow="1" w:lastRow="1" w:firstColumn="1" w:lastColumn="1" w:noHBand="0" w:noVBand="0"/>
      </w:tblPr>
      <w:tblGrid>
        <w:gridCol w:w="2436"/>
        <w:gridCol w:w="6204"/>
      </w:tblGrid>
      <w:tr w:rsidR="00E0296E" w:rsidRPr="0012356C" w:rsidTr="00FC7E71">
        <w:trPr>
          <w:trHeight w:val="360"/>
        </w:trPr>
        <w:tc>
          <w:tcPr>
            <w:tcW w:w="2436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E0296E" w:rsidRPr="0012356C" w:rsidRDefault="00E0296E" w:rsidP="00833CAB">
            <w:pPr>
              <w:pStyle w:val="Tablesubtitle"/>
            </w:pPr>
            <w:r>
              <w:lastRenderedPageBreak/>
              <w:t>Information on Death</w:t>
            </w:r>
          </w:p>
        </w:tc>
        <w:tc>
          <w:tcPr>
            <w:tcW w:w="6204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E0296E" w:rsidRPr="00EE56DB" w:rsidRDefault="00C63BD9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 w:rsidRPr="00C63BD9"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  <w:t>Alive,</w:t>
            </w:r>
            <w:r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 xml:space="preserve"> n</w:t>
            </w:r>
            <w:r w:rsidR="009A6DB0" w:rsidRPr="00EE56DB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ot dead, sentenced to life</w:t>
            </w:r>
            <w:r w:rsidR="00EE56DB" w:rsidRPr="00EE56DB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 xml:space="preserve"> imprisonment</w:t>
            </w:r>
          </w:p>
          <w:p w:rsidR="009A6DB0" w:rsidRPr="00EE56DB" w:rsidRDefault="009A6DB0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 w:rsidRPr="00EE56DB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-</w:t>
            </w:r>
            <w:r w:rsidR="00EE56DB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Currently</w:t>
            </w:r>
            <w:r w:rsidRPr="00EE56DB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 xml:space="preserve"> serving at ADX Florence</w:t>
            </w:r>
            <w:r w:rsidR="00C63BD9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, 3  consecutive life terms</w:t>
            </w:r>
          </w:p>
          <w:p w:rsidR="00EE56DB" w:rsidRPr="00EE56DB" w:rsidRDefault="00EE56DB" w:rsidP="00EE56DB">
            <w:pPr>
              <w:spacing w:after="0" w:line="240" w:lineRule="auto"/>
              <w:ind w:left="8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  <w:r w:rsidRPr="00EE56DB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-</w:t>
            </w:r>
            <w:r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Possibility</w:t>
            </w:r>
            <w:r w:rsidRPr="00EE56DB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 xml:space="preserve"> if </w:t>
            </w:r>
            <w:r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>the sentence</w:t>
            </w:r>
            <w:r w:rsidRPr="00EE56DB"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  <w:t xml:space="preserve"> can be up for parole produces two details</w:t>
            </w:r>
          </w:p>
          <w:p w:rsidR="00EE56DB" w:rsidRPr="00EE56DB" w:rsidRDefault="00EE56DB" w:rsidP="00EE56DB">
            <w:pPr>
              <w:pStyle w:val="NoSpacing"/>
              <w:rPr>
                <w:rFonts w:ascii="Arial" w:hAnsi="Arial" w:cs="Arial"/>
                <w:noProof/>
                <w:sz w:val="18"/>
                <w:szCs w:val="18"/>
                <w:lang w:eastAsia="en-CA"/>
              </w:rPr>
            </w:pPr>
            <w:r w:rsidRPr="00EE56DB">
              <w:rPr>
                <w:rFonts w:ascii="Arial" w:hAnsi="Arial" w:cs="Arial"/>
                <w:noProof/>
                <w:sz w:val="18"/>
                <w:szCs w:val="18"/>
                <w:lang w:eastAsia="en-CA"/>
              </w:rPr>
              <w:t>1) Sentenced to life imprisonment without the possibility of parole in New York on September 6, 2000</w:t>
            </w:r>
          </w:p>
          <w:p w:rsidR="00EE56DB" w:rsidRDefault="00EE56DB" w:rsidP="00EE56DB">
            <w:pPr>
              <w:pStyle w:val="NoSpacing"/>
              <w:rPr>
                <w:rFonts w:ascii="Arial" w:hAnsi="Arial" w:cs="Arial"/>
                <w:noProof/>
                <w:sz w:val="18"/>
                <w:szCs w:val="18"/>
                <w:lang w:eastAsia="en-CA"/>
              </w:rPr>
            </w:pPr>
            <w:r w:rsidRPr="00EE56DB">
              <w:rPr>
                <w:rFonts w:ascii="Arial" w:hAnsi="Arial" w:cs="Arial"/>
                <w:noProof/>
                <w:sz w:val="18"/>
                <w:szCs w:val="18"/>
                <w:lang w:eastAsia="en-CA"/>
              </w:rPr>
              <w:t>2) Sentenced to life in prison, with a chance of parole after 20 years, in Ohio on October 18, 2000</w:t>
            </w:r>
          </w:p>
          <w:p w:rsidR="00C63BD9" w:rsidRPr="00EE56DB" w:rsidRDefault="00C63BD9" w:rsidP="00EE56DB">
            <w:pPr>
              <w:pStyle w:val="NoSpacing"/>
              <w:rPr>
                <w:rFonts w:ascii="Arial" w:hAnsi="Arial" w:cs="Arial"/>
                <w:noProof/>
                <w:sz w:val="18"/>
                <w:szCs w:val="18"/>
                <w:lang w:eastAsia="en-CA"/>
              </w:rPr>
            </w:pPr>
          </w:p>
          <w:p w:rsidR="00EE56DB" w:rsidRPr="00EE56DB" w:rsidRDefault="00EE56DB" w:rsidP="00EE56DB">
            <w:pPr>
              <w:spacing w:after="0" w:line="240" w:lineRule="auto"/>
              <w:ind w:left="8"/>
              <w:rPr>
                <w:rFonts w:ascii="Arial" w:eastAsia="BatangChe" w:hAnsi="Arial" w:cs="Arial"/>
                <w:noProof/>
                <w:sz w:val="18"/>
                <w:szCs w:val="18"/>
                <w:lang w:eastAsia="en-CA"/>
              </w:rPr>
            </w:pPr>
          </w:p>
        </w:tc>
      </w:tr>
    </w:tbl>
    <w:p w:rsidR="00DD1F98" w:rsidRDefault="00DD1F98" w:rsidP="00B559E2">
      <w:pPr>
        <w:spacing w:after="0" w:line="240" w:lineRule="auto"/>
        <w:ind w:left="-567"/>
        <w:jc w:val="center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p w:rsidR="00E0296E" w:rsidRDefault="00E0296E" w:rsidP="00B559E2">
      <w:pPr>
        <w:spacing w:after="0" w:line="240" w:lineRule="auto"/>
        <w:ind w:left="-567"/>
        <w:jc w:val="center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p w:rsidR="00E0296E" w:rsidRDefault="00E0296E" w:rsidP="00BF4874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p w:rsidR="003A5E63" w:rsidRDefault="003A5E63" w:rsidP="00B559E2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tbl>
      <w:tblPr>
        <w:tblW w:w="10031" w:type="dxa"/>
        <w:tblInd w:w="675" w:type="dxa"/>
        <w:tblBorders>
          <w:top w:val="single" w:sz="4" w:space="0" w:color="848284"/>
          <w:bottom w:val="single" w:sz="4" w:space="0" w:color="848284"/>
          <w:insideH w:val="single" w:sz="4" w:space="0" w:color="848284"/>
          <w:insideV w:val="single" w:sz="4" w:space="0" w:color="848284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613"/>
      </w:tblGrid>
      <w:tr w:rsidR="00E0296E" w:rsidRPr="0012356C" w:rsidTr="00861739">
        <w:trPr>
          <w:trHeight w:val="360"/>
        </w:trPr>
        <w:tc>
          <w:tcPr>
            <w:tcW w:w="1418" w:type="dxa"/>
            <w:tcBorders>
              <w:top w:val="single" w:sz="4" w:space="0" w:color="848284"/>
              <w:left w:val="nil"/>
              <w:bottom w:val="single" w:sz="4" w:space="0" w:color="848284"/>
              <w:right w:val="single" w:sz="4" w:space="0" w:color="848284"/>
            </w:tcBorders>
            <w:shd w:val="clear" w:color="auto" w:fill="D5D3CD"/>
            <w:vAlign w:val="center"/>
            <w:hideMark/>
          </w:tcPr>
          <w:p w:rsidR="00E0296E" w:rsidRPr="0012356C" w:rsidRDefault="00E0296E" w:rsidP="00833CAB">
            <w:pPr>
              <w:pStyle w:val="Tablesubtitle"/>
            </w:pPr>
            <w:r>
              <w:t>References</w:t>
            </w:r>
          </w:p>
        </w:tc>
        <w:tc>
          <w:tcPr>
            <w:tcW w:w="8613" w:type="dxa"/>
            <w:tcBorders>
              <w:top w:val="single" w:sz="4" w:space="0" w:color="848284"/>
              <w:left w:val="single" w:sz="4" w:space="0" w:color="848284"/>
              <w:bottom w:val="single" w:sz="4" w:space="0" w:color="848284"/>
              <w:right w:val="single" w:sz="2" w:space="0" w:color="7F7F7F" w:themeColor="text1" w:themeTint="80"/>
            </w:tcBorders>
            <w:vAlign w:val="center"/>
          </w:tcPr>
          <w:p w:rsidR="00E0296E" w:rsidRDefault="005E55B7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17" w:anchor="v=onepage&amp;q=joseph%20swango&amp;f=false" w:history="1">
              <w:r w:rsidR="00272826" w:rsidRPr="00733A94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http://books.google.ca/books?id=hCdmAwAAQBAJ&amp;pg=PT1&amp;dq=psychopedia&amp;hl=en&amp;sa=X&amp;ei=yN9mU-O-JM7lygHfuYCIBg&amp;redir_esc=y#v=onepage&amp;q=joseph%20swango&amp;f=false</w:t>
              </w:r>
            </w:hyperlink>
          </w:p>
          <w:p w:rsidR="00E31F60" w:rsidRDefault="00E31F60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  <w:p w:rsidR="00E31F60" w:rsidRDefault="005E55B7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18" w:history="1">
              <w:r w:rsidR="00E31F60" w:rsidRPr="00733A94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http://murderpedia.org/male.S/s/swango-michael.htm</w:t>
              </w:r>
            </w:hyperlink>
          </w:p>
          <w:p w:rsidR="00E31F60" w:rsidRDefault="00E31F60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  <w:p w:rsidR="00861739" w:rsidRDefault="005E55B7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19" w:history="1">
              <w:r w:rsidR="00861739" w:rsidRPr="00733A94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http://crime.about.com/od/serial/a/michael-swango.htm</w:t>
              </w:r>
            </w:hyperlink>
          </w:p>
          <w:p w:rsidR="00861739" w:rsidRDefault="00861739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  <w:p w:rsidR="00D41E4F" w:rsidRDefault="005E55B7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20" w:history="1">
              <w:r w:rsidR="00D41E4F" w:rsidRPr="00733A94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http://www.indiebookslist.com/2012/02/doctors-who-killed-by-rj-parker/</w:t>
              </w:r>
            </w:hyperlink>
          </w:p>
          <w:p w:rsidR="00D41E4F" w:rsidRDefault="00D41E4F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  <w:p w:rsidR="00AB3ECF" w:rsidRDefault="005E55B7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21" w:history="1">
              <w:r w:rsidR="00AB3ECF" w:rsidRPr="00733A94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http://read24.ru/fb2/rj-parker-the-serial-killer-compendium/</w:t>
              </w:r>
            </w:hyperlink>
          </w:p>
          <w:p w:rsidR="00AB3ECF" w:rsidRDefault="00AB3ECF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  <w:p w:rsidR="00AB3ECF" w:rsidRDefault="005E55B7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22" w:history="1">
              <w:r w:rsidR="00AB3ECF" w:rsidRPr="00733A94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http://mystudyroom.studyroom.co.in/book/page?pg=6416134</w:t>
              </w:r>
            </w:hyperlink>
          </w:p>
          <w:p w:rsidR="00AB3ECF" w:rsidRDefault="00AB3ECF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  <w:p w:rsidR="00861739" w:rsidRDefault="005E55B7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23" w:history="1">
              <w:r w:rsidR="00E43D07" w:rsidRPr="00733A94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http://www.crimelibrary.com/serial_killers/weird/swango/symptoms_5.html</w:t>
              </w:r>
            </w:hyperlink>
          </w:p>
          <w:p w:rsidR="00E43D07" w:rsidRDefault="00E43D07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  <w:p w:rsidR="00CD1B8E" w:rsidRDefault="005E55B7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24" w:history="1">
              <w:r w:rsidR="00CD1B8E" w:rsidRPr="00733A94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http://vamalpractice.info/wp-content/uploads/2013/02/Swango-VAOIG-SAR-2000-2_NoRestriction-1.pdf</w:t>
              </w:r>
            </w:hyperlink>
          </w:p>
          <w:p w:rsidR="00665434" w:rsidRDefault="00665434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  <w:p w:rsidR="00665434" w:rsidRDefault="005E55B7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  <w:hyperlink r:id="rId25" w:history="1">
              <w:r w:rsidR="00665434" w:rsidRPr="00733A94">
                <w:rPr>
                  <w:rStyle w:val="Hyperlink"/>
                  <w:rFonts w:ascii="Arial" w:eastAsia="BatangChe" w:hAnsi="Arial" w:cs="Arial"/>
                  <w:b/>
                  <w:noProof/>
                  <w:sz w:val="18"/>
                  <w:szCs w:val="18"/>
                  <w:lang w:eastAsia="en-CA"/>
                </w:rPr>
                <w:t>http://www.vsb.org/sections/hl/bank.pdf</w:t>
              </w:r>
            </w:hyperlink>
          </w:p>
          <w:p w:rsidR="00665434" w:rsidRDefault="00665434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  <w:p w:rsidR="00CD1B8E" w:rsidRDefault="00CD1B8E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  <w:p w:rsidR="00272826" w:rsidRPr="0012356C" w:rsidRDefault="00272826" w:rsidP="00FC7E71">
            <w:pPr>
              <w:spacing w:after="0" w:line="240" w:lineRule="auto"/>
              <w:ind w:left="8"/>
              <w:rPr>
                <w:rFonts w:ascii="Arial" w:eastAsia="BatangChe" w:hAnsi="Arial" w:cs="Arial"/>
                <w:b/>
                <w:noProof/>
                <w:sz w:val="18"/>
                <w:szCs w:val="18"/>
                <w:lang w:eastAsia="en-CA"/>
              </w:rPr>
            </w:pPr>
          </w:p>
        </w:tc>
      </w:tr>
    </w:tbl>
    <w:p w:rsidR="007A2F0F" w:rsidRDefault="007A2F0F" w:rsidP="00B559E2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p w:rsidR="003E2BBD" w:rsidRDefault="005E55B7" w:rsidP="00B559E2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  <w:r>
        <w:rPr>
          <w:rFonts w:ascii="Arial" w:eastAsia="BatangChe" w:hAnsi="Arial" w:cs="Arial"/>
          <w:b/>
          <w:noProof/>
          <w:sz w:val="19"/>
          <w:szCs w:val="19"/>
          <w:lang w:eastAsia="en-CA"/>
        </w:rPr>
        <w:t>Additional Information</w:t>
      </w:r>
      <w:bookmarkStart w:id="1" w:name="_GoBack"/>
      <w:bookmarkEnd w:id="1"/>
    </w:p>
    <w:p w:rsidR="005E55B7" w:rsidRDefault="005E55B7" w:rsidP="00B559E2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p w:rsidR="005E55B7" w:rsidRPr="00665434" w:rsidRDefault="005E55B7" w:rsidP="005E55B7">
      <w:pPr>
        <w:spacing w:after="0" w:line="240" w:lineRule="auto"/>
        <w:ind w:left="8"/>
        <w:rPr>
          <w:rFonts w:ascii="Arial" w:hAnsi="Arial" w:cs="Arial"/>
          <w:color w:val="333333"/>
          <w:sz w:val="20"/>
          <w:szCs w:val="17"/>
          <w:shd w:val="clear" w:color="auto" w:fill="FFFFFF"/>
        </w:rPr>
      </w:pPr>
      <w:r w:rsidRPr="00665434">
        <w:rPr>
          <w:rFonts w:ascii="Arial" w:hAnsi="Arial" w:cs="Arial"/>
          <w:b/>
          <w:color w:val="333333"/>
          <w:sz w:val="20"/>
          <w:szCs w:val="17"/>
          <w:highlight w:val="yellow"/>
          <w:shd w:val="clear" w:color="auto" w:fill="FFFFFF"/>
        </w:rPr>
        <w:t xml:space="preserve">For a detailed history of Michael </w:t>
      </w:r>
      <w:proofErr w:type="spellStart"/>
      <w:r w:rsidRPr="00665434">
        <w:rPr>
          <w:rFonts w:ascii="Arial" w:hAnsi="Arial" w:cs="Arial"/>
          <w:b/>
          <w:color w:val="333333"/>
          <w:sz w:val="20"/>
          <w:szCs w:val="17"/>
          <w:highlight w:val="yellow"/>
          <w:shd w:val="clear" w:color="auto" w:fill="FFFFFF"/>
        </w:rPr>
        <w:t>Swango's</w:t>
      </w:r>
      <w:proofErr w:type="spellEnd"/>
      <w:r w:rsidRPr="00665434">
        <w:rPr>
          <w:rFonts w:ascii="Arial" w:hAnsi="Arial" w:cs="Arial"/>
          <w:b/>
          <w:color w:val="333333"/>
          <w:sz w:val="20"/>
          <w:szCs w:val="17"/>
          <w:highlight w:val="yellow"/>
          <w:shd w:val="clear" w:color="auto" w:fill="FFFFFF"/>
        </w:rPr>
        <w:t xml:space="preserve"> medical and criminal career see</w:t>
      </w:r>
      <w:r w:rsidRPr="00665434">
        <w:rPr>
          <w:rFonts w:ascii="Arial" w:hAnsi="Arial" w:cs="Arial"/>
          <w:color w:val="333333"/>
          <w:sz w:val="20"/>
          <w:szCs w:val="17"/>
          <w:highlight w:val="yellow"/>
          <w:shd w:val="clear" w:color="auto" w:fill="FFFFFF"/>
        </w:rPr>
        <w:t>: Stewart JB.</w:t>
      </w:r>
      <w:r w:rsidRPr="00665434">
        <w:rPr>
          <w:rStyle w:val="apple-converted-space"/>
          <w:rFonts w:ascii="Arial" w:hAnsi="Arial" w:cs="Arial"/>
          <w:color w:val="333333"/>
          <w:sz w:val="20"/>
          <w:szCs w:val="17"/>
          <w:highlight w:val="yellow"/>
          <w:shd w:val="clear" w:color="auto" w:fill="FFFFFF"/>
        </w:rPr>
        <w:t> </w:t>
      </w:r>
      <w:r w:rsidRPr="00665434">
        <w:rPr>
          <w:rFonts w:ascii="Arial" w:hAnsi="Arial" w:cs="Arial"/>
          <w:i/>
          <w:iCs/>
          <w:color w:val="333333"/>
          <w:sz w:val="20"/>
          <w:szCs w:val="17"/>
          <w:highlight w:val="yellow"/>
          <w:shd w:val="clear" w:color="auto" w:fill="FFFFFF"/>
        </w:rPr>
        <w:t xml:space="preserve">Blind Eye: How the Medical Establishment let a Doctor Get Away </w:t>
      </w:r>
      <w:proofErr w:type="gramStart"/>
      <w:r w:rsidRPr="00665434">
        <w:rPr>
          <w:rFonts w:ascii="Arial" w:hAnsi="Arial" w:cs="Arial"/>
          <w:i/>
          <w:iCs/>
          <w:color w:val="333333"/>
          <w:sz w:val="20"/>
          <w:szCs w:val="17"/>
          <w:highlight w:val="yellow"/>
          <w:shd w:val="clear" w:color="auto" w:fill="FFFFFF"/>
        </w:rPr>
        <w:t>With</w:t>
      </w:r>
      <w:proofErr w:type="gramEnd"/>
      <w:r w:rsidRPr="00665434">
        <w:rPr>
          <w:rFonts w:ascii="Arial" w:hAnsi="Arial" w:cs="Arial"/>
          <w:i/>
          <w:iCs/>
          <w:color w:val="333333"/>
          <w:sz w:val="20"/>
          <w:szCs w:val="17"/>
          <w:highlight w:val="yellow"/>
          <w:shd w:val="clear" w:color="auto" w:fill="FFFFFF"/>
        </w:rPr>
        <w:t xml:space="preserve"> Murder.</w:t>
      </w:r>
      <w:r w:rsidRPr="00665434">
        <w:rPr>
          <w:rStyle w:val="apple-converted-space"/>
          <w:rFonts w:ascii="Arial" w:hAnsi="Arial" w:cs="Arial"/>
          <w:color w:val="333333"/>
          <w:sz w:val="20"/>
          <w:szCs w:val="17"/>
          <w:highlight w:val="yellow"/>
          <w:shd w:val="clear" w:color="auto" w:fill="FFFFFF"/>
        </w:rPr>
        <w:t> </w:t>
      </w:r>
      <w:r w:rsidRPr="00665434">
        <w:rPr>
          <w:rFonts w:ascii="Arial" w:hAnsi="Arial" w:cs="Arial"/>
          <w:color w:val="333333"/>
          <w:sz w:val="20"/>
          <w:szCs w:val="17"/>
          <w:highlight w:val="yellow"/>
          <w:shd w:val="clear" w:color="auto" w:fill="FFFFFF"/>
        </w:rPr>
        <w:t>New York: Simon and Shuster; 1999.</w:t>
      </w:r>
    </w:p>
    <w:p w:rsidR="005E55B7" w:rsidRDefault="005E55B7" w:rsidP="005E55B7">
      <w:pPr>
        <w:spacing w:after="0" w:line="240" w:lineRule="auto"/>
        <w:ind w:left="8"/>
        <w:rPr>
          <w:rFonts w:ascii="Arial" w:eastAsia="BatangChe" w:hAnsi="Arial" w:cs="Arial"/>
          <w:b/>
          <w:noProof/>
          <w:sz w:val="18"/>
          <w:szCs w:val="18"/>
          <w:lang w:eastAsia="en-CA"/>
        </w:rPr>
      </w:pPr>
    </w:p>
    <w:p w:rsidR="005E55B7" w:rsidRDefault="005E55B7" w:rsidP="005E55B7">
      <w:pPr>
        <w:spacing w:after="0" w:line="240" w:lineRule="auto"/>
        <w:ind w:left="8"/>
      </w:pPr>
      <w:r>
        <w:rPr>
          <w:rFonts w:ascii="Arial" w:eastAsia="BatangChe" w:hAnsi="Arial" w:cs="Arial"/>
          <w:b/>
          <w:noProof/>
          <w:sz w:val="18"/>
          <w:szCs w:val="18"/>
          <w:lang w:eastAsia="en-CA"/>
        </w:rPr>
        <w:t>For a list of related novels:</w:t>
      </w:r>
      <w:r>
        <w:t xml:space="preserve"> </w:t>
      </w:r>
    </w:p>
    <w:p w:rsidR="005E55B7" w:rsidRDefault="005E55B7" w:rsidP="005E55B7">
      <w:pPr>
        <w:spacing w:after="0" w:line="240" w:lineRule="auto"/>
        <w:ind w:left="8"/>
        <w:rPr>
          <w:rFonts w:ascii="Arial" w:eastAsia="BatangChe" w:hAnsi="Arial" w:cs="Arial"/>
          <w:b/>
          <w:noProof/>
          <w:sz w:val="18"/>
          <w:szCs w:val="18"/>
          <w:lang w:eastAsia="en-CA"/>
        </w:rPr>
      </w:pPr>
      <w:hyperlink r:id="rId26" w:history="1">
        <w:r w:rsidRPr="00733A94">
          <w:rPr>
            <w:rStyle w:val="Hyperlink"/>
            <w:rFonts w:ascii="Arial" w:eastAsia="BatangChe" w:hAnsi="Arial" w:cs="Arial"/>
            <w:b/>
            <w:noProof/>
            <w:sz w:val="18"/>
            <w:szCs w:val="18"/>
            <w:lang w:eastAsia="en-CA"/>
          </w:rPr>
          <w:t>http://www.amazon.com/s?ie=UTF8&amp;x=0&amp;ref_=nb_sb_ss_i_0_4&amp;y=0&amp;field-keywords=Michael+Swango&amp;url=search-alias%3Daps&amp;sprefix=lasa&amp;_encoding=UTF8linkCode=ur2&amp;camp=1789&amp;creative=390957&amp;tag=ovgcom08-20</w:t>
        </w:r>
      </w:hyperlink>
    </w:p>
    <w:p w:rsidR="005E55B7" w:rsidRDefault="005E55B7" w:rsidP="00B559E2">
      <w:pPr>
        <w:spacing w:after="0" w:line="240" w:lineRule="auto"/>
        <w:ind w:left="-567"/>
        <w:rPr>
          <w:rFonts w:ascii="Arial" w:eastAsia="BatangChe" w:hAnsi="Arial" w:cs="Arial"/>
          <w:b/>
          <w:noProof/>
          <w:sz w:val="19"/>
          <w:szCs w:val="19"/>
          <w:lang w:eastAsia="en-CA"/>
        </w:rPr>
      </w:pPr>
    </w:p>
    <w:p w:rsidR="003A5E63" w:rsidRPr="003E2BBD" w:rsidRDefault="003A5E63" w:rsidP="003A5E63">
      <w:pPr>
        <w:spacing w:after="0" w:line="240" w:lineRule="auto"/>
        <w:ind w:left="-567"/>
        <w:jc w:val="center"/>
        <w:rPr>
          <w:rFonts w:ascii="Arial" w:eastAsia="BatangChe" w:hAnsi="Arial" w:cs="Arial"/>
          <w:noProof/>
          <w:sz w:val="19"/>
          <w:szCs w:val="19"/>
          <w:lang w:eastAsia="en-CA"/>
        </w:rPr>
      </w:pPr>
    </w:p>
    <w:sectPr w:rsidR="003A5E63" w:rsidRPr="003E2BBD" w:rsidSect="007A2F0F">
      <w:pgSz w:w="12240" w:h="15840"/>
      <w:pgMar w:top="568" w:right="61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altName w:val="Arial Unicode MS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24A3D"/>
    <w:multiLevelType w:val="hybridMultilevel"/>
    <w:tmpl w:val="7CB0FBA2"/>
    <w:lvl w:ilvl="0" w:tplc="13806440">
      <w:start w:val="1995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6C3"/>
    <w:rsid w:val="000032E0"/>
    <w:rsid w:val="00004257"/>
    <w:rsid w:val="00034746"/>
    <w:rsid w:val="000568D8"/>
    <w:rsid w:val="000B6F94"/>
    <w:rsid w:val="00115EEF"/>
    <w:rsid w:val="0012356C"/>
    <w:rsid w:val="001238F8"/>
    <w:rsid w:val="00162AF0"/>
    <w:rsid w:val="0016449E"/>
    <w:rsid w:val="001917F3"/>
    <w:rsid w:val="001A0FAA"/>
    <w:rsid w:val="001A5CE1"/>
    <w:rsid w:val="002033E0"/>
    <w:rsid w:val="00211FE6"/>
    <w:rsid w:val="00221651"/>
    <w:rsid w:val="00246E0F"/>
    <w:rsid w:val="00260219"/>
    <w:rsid w:val="00270431"/>
    <w:rsid w:val="00272826"/>
    <w:rsid w:val="00286FBD"/>
    <w:rsid w:val="002925AC"/>
    <w:rsid w:val="002F09AA"/>
    <w:rsid w:val="002F3441"/>
    <w:rsid w:val="00306F69"/>
    <w:rsid w:val="003157AB"/>
    <w:rsid w:val="00331E3D"/>
    <w:rsid w:val="003362C8"/>
    <w:rsid w:val="00345759"/>
    <w:rsid w:val="003707D4"/>
    <w:rsid w:val="003918F0"/>
    <w:rsid w:val="003949B7"/>
    <w:rsid w:val="003976FE"/>
    <w:rsid w:val="003A5E63"/>
    <w:rsid w:val="003B6896"/>
    <w:rsid w:val="003C7890"/>
    <w:rsid w:val="003E2BBD"/>
    <w:rsid w:val="00414FC6"/>
    <w:rsid w:val="00433A94"/>
    <w:rsid w:val="004B04AD"/>
    <w:rsid w:val="004F159D"/>
    <w:rsid w:val="00525ED1"/>
    <w:rsid w:val="00535371"/>
    <w:rsid w:val="00543164"/>
    <w:rsid w:val="0056250B"/>
    <w:rsid w:val="00577CEF"/>
    <w:rsid w:val="0058273B"/>
    <w:rsid w:val="005A7F71"/>
    <w:rsid w:val="005B6305"/>
    <w:rsid w:val="005E55B7"/>
    <w:rsid w:val="005F4D0E"/>
    <w:rsid w:val="00642C77"/>
    <w:rsid w:val="00646589"/>
    <w:rsid w:val="00665434"/>
    <w:rsid w:val="00667271"/>
    <w:rsid w:val="00681365"/>
    <w:rsid w:val="006A3F27"/>
    <w:rsid w:val="006D55DB"/>
    <w:rsid w:val="006E5DFA"/>
    <w:rsid w:val="00707935"/>
    <w:rsid w:val="00715DDA"/>
    <w:rsid w:val="007206E1"/>
    <w:rsid w:val="007738A5"/>
    <w:rsid w:val="00782213"/>
    <w:rsid w:val="007A2F0F"/>
    <w:rsid w:val="007E272E"/>
    <w:rsid w:val="00833CAB"/>
    <w:rsid w:val="008509B4"/>
    <w:rsid w:val="00861739"/>
    <w:rsid w:val="00876B69"/>
    <w:rsid w:val="008A30F7"/>
    <w:rsid w:val="008A386B"/>
    <w:rsid w:val="008A552C"/>
    <w:rsid w:val="008B0A67"/>
    <w:rsid w:val="008D148F"/>
    <w:rsid w:val="009175F8"/>
    <w:rsid w:val="009446F0"/>
    <w:rsid w:val="00947ADD"/>
    <w:rsid w:val="0095656A"/>
    <w:rsid w:val="009644B3"/>
    <w:rsid w:val="00977080"/>
    <w:rsid w:val="009876C3"/>
    <w:rsid w:val="009930CA"/>
    <w:rsid w:val="00996D64"/>
    <w:rsid w:val="00996ECF"/>
    <w:rsid w:val="009A6DB0"/>
    <w:rsid w:val="009A6F97"/>
    <w:rsid w:val="009B43FD"/>
    <w:rsid w:val="009E2A30"/>
    <w:rsid w:val="00A71EDF"/>
    <w:rsid w:val="00AB3ECF"/>
    <w:rsid w:val="00B06136"/>
    <w:rsid w:val="00B35A81"/>
    <w:rsid w:val="00B364DE"/>
    <w:rsid w:val="00B44C25"/>
    <w:rsid w:val="00B51B99"/>
    <w:rsid w:val="00B540A8"/>
    <w:rsid w:val="00B559E2"/>
    <w:rsid w:val="00B615EB"/>
    <w:rsid w:val="00B62082"/>
    <w:rsid w:val="00B72EE5"/>
    <w:rsid w:val="00B95A6D"/>
    <w:rsid w:val="00BB6B46"/>
    <w:rsid w:val="00BD5164"/>
    <w:rsid w:val="00BD7ADA"/>
    <w:rsid w:val="00BF4874"/>
    <w:rsid w:val="00C009B9"/>
    <w:rsid w:val="00C22F36"/>
    <w:rsid w:val="00C4097F"/>
    <w:rsid w:val="00C50789"/>
    <w:rsid w:val="00C56DCB"/>
    <w:rsid w:val="00C63BD9"/>
    <w:rsid w:val="00C71DFB"/>
    <w:rsid w:val="00C72DB0"/>
    <w:rsid w:val="00C971F8"/>
    <w:rsid w:val="00CD1B8E"/>
    <w:rsid w:val="00CF1422"/>
    <w:rsid w:val="00D1106F"/>
    <w:rsid w:val="00D13B02"/>
    <w:rsid w:val="00D266F9"/>
    <w:rsid w:val="00D41E4F"/>
    <w:rsid w:val="00D5375B"/>
    <w:rsid w:val="00D6501C"/>
    <w:rsid w:val="00DA3C34"/>
    <w:rsid w:val="00DB319E"/>
    <w:rsid w:val="00DC4086"/>
    <w:rsid w:val="00DD1F98"/>
    <w:rsid w:val="00DE439D"/>
    <w:rsid w:val="00DE4ACA"/>
    <w:rsid w:val="00DE5065"/>
    <w:rsid w:val="00DF5846"/>
    <w:rsid w:val="00E0073C"/>
    <w:rsid w:val="00E0296E"/>
    <w:rsid w:val="00E31F60"/>
    <w:rsid w:val="00E37791"/>
    <w:rsid w:val="00E43D07"/>
    <w:rsid w:val="00E77043"/>
    <w:rsid w:val="00E82C41"/>
    <w:rsid w:val="00E958E2"/>
    <w:rsid w:val="00EB4A9B"/>
    <w:rsid w:val="00EE56DB"/>
    <w:rsid w:val="00EE611C"/>
    <w:rsid w:val="00F73E10"/>
    <w:rsid w:val="00F82513"/>
    <w:rsid w:val="00FB1849"/>
    <w:rsid w:val="00FB62F0"/>
    <w:rsid w:val="00FC16B1"/>
    <w:rsid w:val="00FC7E71"/>
    <w:rsid w:val="00FD2123"/>
    <w:rsid w:val="00FD2720"/>
    <w:rsid w:val="00FD6F9E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65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A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1F98"/>
    <w:pPr>
      <w:ind w:left="720"/>
      <w:contextualSpacing/>
    </w:pPr>
  </w:style>
  <w:style w:type="paragraph" w:customStyle="1" w:styleId="TableBodyText">
    <w:name w:val="Table Body Text"/>
    <w:basedOn w:val="Normal"/>
    <w:rsid w:val="00646589"/>
    <w:pPr>
      <w:spacing w:before="40" w:after="4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Tablesubtitle">
    <w:name w:val="Table subtitle"/>
    <w:basedOn w:val="Normal"/>
    <w:autoRedefine/>
    <w:rsid w:val="00833CAB"/>
    <w:pPr>
      <w:keepNext/>
      <w:spacing w:before="40" w:after="40" w:line="240" w:lineRule="auto"/>
      <w:outlineLvl w:val="5"/>
    </w:pPr>
    <w:rPr>
      <w:rFonts w:ascii="Arial" w:eastAsia="Times New Roman" w:hAnsi="Arial" w:cs="Arial"/>
      <w:b/>
      <w:bCs/>
      <w:spacing w:val="10"/>
      <w:sz w:val="18"/>
      <w:szCs w:val="19"/>
      <w:lang w:val="en-US"/>
    </w:rPr>
  </w:style>
  <w:style w:type="paragraph" w:customStyle="1" w:styleId="TableTitle">
    <w:name w:val="Table Title"/>
    <w:next w:val="Heading5"/>
    <w:rsid w:val="00646589"/>
    <w:pPr>
      <w:spacing w:before="360" w:after="6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6465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DE5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E56D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565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65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3A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1F98"/>
    <w:pPr>
      <w:ind w:left="720"/>
      <w:contextualSpacing/>
    </w:pPr>
  </w:style>
  <w:style w:type="paragraph" w:customStyle="1" w:styleId="TableBodyText">
    <w:name w:val="Table Body Text"/>
    <w:basedOn w:val="Normal"/>
    <w:rsid w:val="00646589"/>
    <w:pPr>
      <w:spacing w:before="40" w:after="4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Tablesubtitle">
    <w:name w:val="Table subtitle"/>
    <w:basedOn w:val="Normal"/>
    <w:autoRedefine/>
    <w:rsid w:val="00833CAB"/>
    <w:pPr>
      <w:keepNext/>
      <w:spacing w:before="40" w:after="40" w:line="240" w:lineRule="auto"/>
      <w:outlineLvl w:val="5"/>
    </w:pPr>
    <w:rPr>
      <w:rFonts w:ascii="Arial" w:eastAsia="Times New Roman" w:hAnsi="Arial" w:cs="Arial"/>
      <w:b/>
      <w:bCs/>
      <w:spacing w:val="10"/>
      <w:sz w:val="18"/>
      <w:szCs w:val="19"/>
      <w:lang w:val="en-US"/>
    </w:rPr>
  </w:style>
  <w:style w:type="paragraph" w:customStyle="1" w:styleId="TableTitle">
    <w:name w:val="Table Title"/>
    <w:next w:val="Heading5"/>
    <w:rsid w:val="00646589"/>
    <w:pPr>
      <w:spacing w:before="360" w:after="60" w:line="240" w:lineRule="auto"/>
    </w:pPr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6465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DE5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EE56DB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56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.ohio.gov/formala/35051125.pdf" TargetMode="External"/><Relationship Id="rId13" Type="http://schemas.openxmlformats.org/officeDocument/2006/relationships/hyperlink" Target="http://www.apnewsarchive.com/1985/Prosecutor-Doctor-Enamored-with-Mayhem/id-5a1303dbbe865b706c628693cb169153" TargetMode="External"/><Relationship Id="rId18" Type="http://schemas.openxmlformats.org/officeDocument/2006/relationships/hyperlink" Target="http://murderpedia.org/male.S/s/swango-michael.htm" TargetMode="External"/><Relationship Id="rId26" Type="http://schemas.openxmlformats.org/officeDocument/2006/relationships/hyperlink" Target="http://www.amazon.com/s?ie=UTF8&amp;x=0&amp;ref_=nb_sb_ss_i_0_4&amp;y=0&amp;field-keywords=Michael+Swango&amp;url=search-alias%3Daps&amp;sprefix=lasa&amp;_encoding=UTF8linkCode=ur2&amp;camp=1789&amp;creative=390957&amp;tag=ovgcom08-20" TargetMode="External"/><Relationship Id="rId3" Type="http://schemas.openxmlformats.org/officeDocument/2006/relationships/styles" Target="styles.xml"/><Relationship Id="rId21" Type="http://schemas.openxmlformats.org/officeDocument/2006/relationships/hyperlink" Target="http://read24.ru/fb2/rj-parker-the-serial-killer-compendium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abcnews.go.com/US/story?id=96548" TargetMode="External"/><Relationship Id="rId17" Type="http://schemas.openxmlformats.org/officeDocument/2006/relationships/hyperlink" Target="http://books.google.ca/books?id=hCdmAwAAQBAJ&amp;pg=PT1&amp;dq=psychopedia&amp;hl=en&amp;sa=X&amp;ei=yN9mU-O-JM7lygHfuYCIBg&amp;redir_esc=y" TargetMode="External"/><Relationship Id="rId25" Type="http://schemas.openxmlformats.org/officeDocument/2006/relationships/hyperlink" Target="http://www.vsb.org/sections/hl/bank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CW-Ers_ffEc" TargetMode="External"/><Relationship Id="rId20" Type="http://schemas.openxmlformats.org/officeDocument/2006/relationships/hyperlink" Target="http://www.indiebookslist.com/2012/02/doctors-who-killed-by-rj-parke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0j4Ek-SHeaM" TargetMode="External"/><Relationship Id="rId24" Type="http://schemas.openxmlformats.org/officeDocument/2006/relationships/hyperlink" Target="http://vamalpractice.info/wp-content/uploads/2013/02/Swango-VAOIG-SAR-2000-2_NoRestriction-1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lluc.to/documentaries/watch-dr-michael-swango-doctor-of-death-online/477315.html" TargetMode="External"/><Relationship Id="rId23" Type="http://schemas.openxmlformats.org/officeDocument/2006/relationships/hyperlink" Target="http://www.crimelibrary.com/serial_killers/weird/swango/symptoms_5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nytimes.com/2000/09/06/nyregion/man-to-admit-to-murdering-3-li-patients.html?action=click&amp;module=Search&amp;region=searchResults&amp;mabReward=relbias%3Ar&amp;url=http%3A%2F%2Fquery.nytimes.com%2Fsearch%2Fsitesearch%2F%3Faction%3Dclick%26region%3DMasthead%26pgtype%3DHomepage%26module%3DSearchSubmit%26contentCollection%3DHomepage%26t%3Dqry610%23%2FMan+to+Admit+To+Murdering+3+L.I.+Patients" TargetMode="External"/><Relationship Id="rId19" Type="http://schemas.openxmlformats.org/officeDocument/2006/relationships/hyperlink" Target="http://crime.about.com/od/serial/a/michael-swango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helantern.com/?s=Guilty+plea+gets+Swango+life+sentence&amp;x=-1179&amp;y=-18" TargetMode="External"/><Relationship Id="rId14" Type="http://schemas.openxmlformats.org/officeDocument/2006/relationships/hyperlink" Target="http://statecasefiles.justia.com/documents/kentucky/court-of-appeals/1998-12-18-1997-CA-001571.pdf?ts=1370900780" TargetMode="External"/><Relationship Id="rId22" Type="http://schemas.openxmlformats.org/officeDocument/2006/relationships/hyperlink" Target="http://mystudyroom.studyroom.co.in/book/page?pg=641613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33A441A-213F-4121-9BB7-53A866C5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Sasha</cp:lastModifiedBy>
  <cp:revision>2</cp:revision>
  <cp:lastPrinted>2014-05-05T00:20:00Z</cp:lastPrinted>
  <dcterms:created xsi:type="dcterms:W3CDTF">2014-05-27T09:59:00Z</dcterms:created>
  <dcterms:modified xsi:type="dcterms:W3CDTF">2014-05-27T09:59:00Z</dcterms:modified>
</cp:coreProperties>
</file>